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BC761" w14:textId="77777777" w:rsidR="0004024A" w:rsidRDefault="002753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автономное дошкольное образовательное учреждение </w:t>
      </w:r>
    </w:p>
    <w:p w14:paraId="72FC9666" w14:textId="77777777" w:rsidR="0004024A" w:rsidRDefault="002753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детский сад № 60 города Тюмени</w:t>
      </w:r>
    </w:p>
    <w:p w14:paraId="5F22AFCE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BF4947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49D711" w14:textId="2835E046" w:rsidR="0004024A" w:rsidRPr="00F3452E" w:rsidRDefault="00F345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конкурс «МОЯ ЛУЧШАЯ МЕТОДИЧЕСКАЯ РАЗРАБОТКА»</w:t>
      </w:r>
    </w:p>
    <w:p w14:paraId="610370EE" w14:textId="77777777" w:rsidR="00F3452E" w:rsidRDefault="00F3452E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</w:p>
    <w:p w14:paraId="7462C343" w14:textId="77777777" w:rsidR="00F3452E" w:rsidRDefault="00F3452E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</w:p>
    <w:p w14:paraId="2678A381" w14:textId="77777777" w:rsidR="00F3452E" w:rsidRDefault="00F3452E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</w:p>
    <w:p w14:paraId="1B3204CD" w14:textId="77777777" w:rsidR="00F3452E" w:rsidRDefault="00F3452E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</w:p>
    <w:p w14:paraId="33D5081E" w14:textId="77777777" w:rsidR="00F3452E" w:rsidRDefault="00F3452E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</w:p>
    <w:p w14:paraId="19CC91F4" w14:textId="68EEFFB7" w:rsidR="0004024A" w:rsidRDefault="0027537C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  <w:r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  <w:t>Родительское собрание</w:t>
      </w:r>
    </w:p>
    <w:p w14:paraId="5807EAE5" w14:textId="77777777" w:rsidR="0004024A" w:rsidRDefault="0027537C">
      <w:pPr>
        <w:jc w:val="center"/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</w:pPr>
      <w:r>
        <w:rPr>
          <w:rFonts w:ascii="Times New Roman" w:hAnsi="Times New Roman" w:cs="Times New Roman"/>
          <w:b/>
          <w:color w:val="833C0B" w:themeColor="accent2" w:themeShade="80"/>
          <w:sz w:val="40"/>
          <w:szCs w:val="40"/>
        </w:rPr>
        <w:t xml:space="preserve"> «Прогулка как средство укрепления здоровья </w:t>
      </w:r>
      <w:r>
        <w:rPr>
          <w:rFonts w:ascii="Times New Roman" w:hAnsi="Times New Roman" w:cs="Times New Roman"/>
          <w:b/>
          <w:color w:val="833C0B" w:themeColor="accent2" w:themeShade="80"/>
          <w:spacing w:val="-2"/>
          <w:sz w:val="40"/>
          <w:szCs w:val="40"/>
        </w:rPr>
        <w:t>дошкольника»</w:t>
      </w:r>
    </w:p>
    <w:p w14:paraId="42CB484E" w14:textId="77777777" w:rsidR="0004024A" w:rsidRDefault="0004024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BA1AE82" w14:textId="77777777" w:rsidR="0004024A" w:rsidRDefault="0004024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4B0605B" w14:textId="77777777" w:rsidR="0004024A" w:rsidRDefault="002753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Мальчик Любовь Анатольевна, </w:t>
      </w:r>
    </w:p>
    <w:p w14:paraId="0D6D6691" w14:textId="77777777" w:rsidR="0004024A" w:rsidRDefault="002753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воспитатель </w:t>
      </w:r>
    </w:p>
    <w:p w14:paraId="3904848B" w14:textId="77777777" w:rsidR="0004024A" w:rsidRDefault="0027537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МАДОУ д/с № 60 города Тюмени</w:t>
      </w:r>
    </w:p>
    <w:p w14:paraId="7D5DA75A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EA2641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CA3726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B274BD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353885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C6398E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9AE45D" w14:textId="77777777" w:rsidR="0004024A" w:rsidRDefault="000402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31511E" w14:textId="77777777" w:rsidR="0004024A" w:rsidRDefault="0004024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B01D972" w14:textId="77777777" w:rsidR="0004024A" w:rsidRDefault="0027537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ТЮМЕНЬ - 2025</w:t>
      </w:r>
    </w:p>
    <w:p w14:paraId="60FFB37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Основные понятия</w:t>
      </w:r>
    </w:p>
    <w:p w14:paraId="4C94E041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14:paraId="066BF967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Режим дня</w:t>
      </w:r>
      <w:r>
        <w:rPr>
          <w:i/>
          <w:color w:val="833C0B" w:themeColor="accent2" w:themeShade="80"/>
        </w:rPr>
        <w:t xml:space="preserve"> </w:t>
      </w:r>
      <w:r>
        <w:t>– рациональная продолжительность и четкое чередование различных видов деятельности и отдыха детей в течение суток, соответствующая возрастным психофизиологическим особенностям ребенка.</w:t>
      </w:r>
    </w:p>
    <w:p w14:paraId="774BAB7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>Режимные</w:t>
      </w:r>
      <w:r>
        <w:rPr>
          <w:rFonts w:ascii="Times New Roman" w:hAnsi="Times New Roman" w:cs="Times New Roman"/>
          <w:b/>
          <w:i/>
          <w:color w:val="833C0B" w:themeColor="accent2" w:themeShade="80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>процессы</w:t>
      </w:r>
      <w:r>
        <w:rPr>
          <w:rFonts w:ascii="Times New Roman" w:hAnsi="Times New Roman" w:cs="Times New Roman"/>
          <w:i/>
          <w:color w:val="833C0B" w:themeColor="accent2" w:themeShade="80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виды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деятельности,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входящие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режим.</w:t>
      </w:r>
    </w:p>
    <w:p w14:paraId="2CFD3C1C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Здоровье</w:t>
      </w:r>
      <w:r>
        <w:rPr>
          <w:i/>
        </w:rPr>
        <w:t xml:space="preserve"> </w:t>
      </w:r>
      <w:r>
        <w:t>– состояние полного физического, душевного и социального благополучия, а не только отсутствие болезней и физических дефектов.</w:t>
      </w:r>
    </w:p>
    <w:p w14:paraId="09F7D637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Здоровый образ жизни</w:t>
      </w:r>
      <w:r>
        <w:rPr>
          <w:i/>
          <w:color w:val="833C0B" w:themeColor="accent2" w:themeShade="80"/>
        </w:rPr>
        <w:t xml:space="preserve"> </w:t>
      </w:r>
      <w:r>
        <w:t>– образ жизни человека, помогающий сохранить здоровье и снизить риск развития заболеваний путем контроля над поведенческими факторами риска.</w:t>
      </w:r>
    </w:p>
    <w:p w14:paraId="03E1BFDF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Здоровьесбережение</w:t>
      </w:r>
      <w:r>
        <w:rPr>
          <w:i/>
        </w:rPr>
        <w:t xml:space="preserve"> </w:t>
      </w:r>
      <w:r>
        <w:t>– система мер, направленных на сохранение и улучшение здоровья участников образовательного процесса.</w:t>
      </w:r>
    </w:p>
    <w:p w14:paraId="068A70DB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Культура здоровья</w:t>
      </w:r>
      <w:r>
        <w:rPr>
          <w:i/>
          <w:color w:val="833C0B" w:themeColor="accent2" w:themeShade="80"/>
        </w:rPr>
        <w:t xml:space="preserve"> </w:t>
      </w:r>
      <w:r>
        <w:t>– важный компонент общей культуры человека, формирующийся в процессе воспитания и образования.</w:t>
      </w:r>
    </w:p>
    <w:p w14:paraId="081846C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>Мотивация здоровья и здорового образа жизни</w:t>
      </w:r>
      <w:r>
        <w:rPr>
          <w:rFonts w:ascii="Times New Roman" w:hAnsi="Times New Roman" w:cs="Times New Roman"/>
          <w:i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комплекс мер, направленных на формирование у детей побуждения, стремления соблюдать все правила и нормы здорового образа жизни, профилактику заболеваний и других нарушений здоровья.</w:t>
      </w:r>
    </w:p>
    <w:p w14:paraId="2660AD4B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Физические</w:t>
      </w:r>
      <w:r>
        <w:rPr>
          <w:b/>
          <w:i/>
          <w:color w:val="833C0B" w:themeColor="accent2" w:themeShade="80"/>
          <w:spacing w:val="-3"/>
        </w:rPr>
        <w:t xml:space="preserve"> </w:t>
      </w:r>
      <w:r>
        <w:rPr>
          <w:b/>
          <w:i/>
          <w:color w:val="833C0B" w:themeColor="accent2" w:themeShade="80"/>
        </w:rPr>
        <w:t>упражнения</w:t>
      </w:r>
      <w:r>
        <w:rPr>
          <w:i/>
          <w:color w:val="833C0B" w:themeColor="accent2" w:themeShade="80"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элементарные</w:t>
      </w:r>
      <w:r>
        <w:rPr>
          <w:spacing w:val="-3"/>
        </w:rPr>
        <w:t xml:space="preserve"> </w:t>
      </w:r>
      <w:r>
        <w:t>движения,</w:t>
      </w:r>
      <w:r>
        <w:rPr>
          <w:spacing w:val="-3"/>
        </w:rPr>
        <w:t xml:space="preserve"> </w:t>
      </w:r>
      <w:r>
        <w:t>составленные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них двигательные</w:t>
      </w:r>
      <w:r>
        <w:rPr>
          <w:spacing w:val="73"/>
        </w:rPr>
        <w:t xml:space="preserve">   </w:t>
      </w:r>
      <w:r>
        <w:t>действия</w:t>
      </w:r>
      <w:r>
        <w:rPr>
          <w:spacing w:val="73"/>
        </w:rPr>
        <w:t xml:space="preserve">   </w:t>
      </w:r>
      <w:r>
        <w:t>и</w:t>
      </w:r>
      <w:r>
        <w:rPr>
          <w:spacing w:val="73"/>
        </w:rPr>
        <w:t xml:space="preserve">   </w:t>
      </w:r>
      <w:r>
        <w:t>их</w:t>
      </w:r>
      <w:r>
        <w:rPr>
          <w:spacing w:val="73"/>
        </w:rPr>
        <w:t xml:space="preserve">   </w:t>
      </w:r>
      <w:r>
        <w:t>комплексы,</w:t>
      </w:r>
      <w:r>
        <w:rPr>
          <w:spacing w:val="73"/>
        </w:rPr>
        <w:t xml:space="preserve"> </w:t>
      </w:r>
      <w:r>
        <w:t>систематизированные в целях физического развития.</w:t>
      </w:r>
    </w:p>
    <w:p w14:paraId="65E4DE07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Закаливание</w:t>
      </w:r>
      <w:r>
        <w:rPr>
          <w:i/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тренировка</w:t>
      </w:r>
      <w:r>
        <w:rPr>
          <w:spacing w:val="-9"/>
        </w:rPr>
        <w:t xml:space="preserve"> </w:t>
      </w:r>
      <w:r>
        <w:t>защитных</w:t>
      </w:r>
      <w:r>
        <w:rPr>
          <w:spacing w:val="-9"/>
        </w:rPr>
        <w:t xml:space="preserve"> </w:t>
      </w:r>
      <w:r>
        <w:t>сил</w:t>
      </w:r>
      <w:r>
        <w:rPr>
          <w:spacing w:val="-12"/>
        </w:rPr>
        <w:t xml:space="preserve"> </w:t>
      </w:r>
      <w:r>
        <w:t>организма</w:t>
      </w:r>
      <w:r>
        <w:rPr>
          <w:spacing w:val="-10"/>
        </w:rPr>
        <w:t xml:space="preserve"> </w:t>
      </w:r>
      <w:r>
        <w:t>под</w:t>
      </w:r>
      <w:r>
        <w:rPr>
          <w:spacing w:val="-11"/>
        </w:rPr>
        <w:t xml:space="preserve"> </w:t>
      </w:r>
      <w:r>
        <w:t>воздействием факторов внешней среды.</w:t>
      </w:r>
    </w:p>
    <w:p w14:paraId="18268CD6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Общая физическая подготовка</w:t>
      </w:r>
      <w:r>
        <w:rPr>
          <w:i/>
          <w:color w:val="833C0B" w:themeColor="accent2" w:themeShade="80"/>
        </w:rPr>
        <w:t xml:space="preserve"> </w:t>
      </w:r>
      <w:r>
        <w:rPr>
          <w:i/>
        </w:rPr>
        <w:t xml:space="preserve">– </w:t>
      </w:r>
      <w:r>
        <w:t>это процесс совершенствования двигательных физических качеств, направленных на всестороннее и гармоничное физическое развитие человека.</w:t>
      </w:r>
    </w:p>
    <w:p w14:paraId="19F59C80" w14:textId="77777777" w:rsidR="0004024A" w:rsidRDefault="0027537C">
      <w:pPr>
        <w:pStyle w:val="a7"/>
        <w:ind w:left="0" w:firstLine="709"/>
      </w:pPr>
      <w:r>
        <w:rPr>
          <w:b/>
          <w:i/>
          <w:color w:val="833C0B" w:themeColor="accent2" w:themeShade="80"/>
        </w:rPr>
        <w:t>Физическое воспитание</w:t>
      </w:r>
      <w:r>
        <w:rPr>
          <w:i/>
          <w:color w:val="833C0B" w:themeColor="accent2" w:themeShade="80"/>
        </w:rPr>
        <w:t xml:space="preserve"> </w:t>
      </w:r>
      <w:r>
        <w:rPr>
          <w:i/>
        </w:rPr>
        <w:t xml:space="preserve">– </w:t>
      </w:r>
      <w:r>
        <w:t>это педагогический процесс, направленный на овладение двигательными умениями и навыками, воспитание психофизических качеств, достижение физического совершенства. [1]</w:t>
      </w:r>
    </w:p>
    <w:p w14:paraId="7E819B2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2A6ABB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4D6511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2B34EA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99B2AD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685D21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C9A35D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8D019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832A1E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38B26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2E313B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238B2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9E7EDB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758506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D45EA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lastRenderedPageBreak/>
        <w:t>Актуальность родительского собрания:</w:t>
      </w:r>
    </w:p>
    <w:p w14:paraId="49F02342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C85818E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современном мире, полном гаджетов и сидячего образа жизни, значение прогулки для здоровья и полноценного развития дошкольника становится критически важным. Прогулка – это не просто времяпрепровождение на свежем воздухе, а мощное средство закаливания, физического развития, обогащения жизненного опыта и эмоциональной разрядки. Согласно Федеральному государственному образовательному стандарту дошкольного образования, прогулки предоставляют уникальные возможности для развития ребенка по всем ключевым направлениям. Наше собрание поможет нам осознать весь потенциал прогулок и научиться использовать его для укрепления здоровья и счастья наших детей.</w:t>
      </w:r>
    </w:p>
    <w:p w14:paraId="48C7F19D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t>Новизна родительского собрания</w:t>
      </w:r>
      <w:r>
        <w:rPr>
          <w:rFonts w:ascii="Times New Roman" w:hAnsi="Times New Roman"/>
          <w:bCs/>
          <w:sz w:val="28"/>
          <w:szCs w:val="28"/>
        </w:rPr>
        <w:t xml:space="preserve"> заключается в его трансформации из формального мероприятия в живую, динамичную площадку для взаимодействия, которая эффективно поддерживает развитие каждого ребенка и строит крепкие мост между домом и детским садом.</w:t>
      </w:r>
    </w:p>
    <w:p w14:paraId="398CE363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CFC0E2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t>Цель родительского собрания:</w:t>
      </w:r>
    </w:p>
    <w:p w14:paraId="1CB7C90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Оснастить родителей знаниями и практическими инструментами для эффективной организации и обогащения прогулок дошкольников, как в условиях детского сада, так и дома, способствуя их всестороннему развитию, укреплению здоровья и созданию позитивного эмоционального фона.</w:t>
      </w:r>
    </w:p>
    <w:p w14:paraId="51A904A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24BAC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t>Научно-методическая обоснованность:</w:t>
      </w:r>
    </w:p>
    <w:p w14:paraId="081E805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Физиология и медицина: </w:t>
      </w:r>
      <w:r>
        <w:rPr>
          <w:rFonts w:ascii="Times New Roman" w:hAnsi="Times New Roman"/>
          <w:bCs/>
          <w:sz w:val="28"/>
          <w:szCs w:val="28"/>
        </w:rPr>
        <w:t>Регулярное пребывание на свежем воздухе способствует закаливанию организма, повышению иммунитета, нормализации работы дыхательной и сердечно-сосудистой систем. Достаточное воздействие солнечного света (даже в пасмурную погоду) необходимо для синтеза витамина D, играющего ключевую роль в формировании костной ткани и общем укреплении здоровья. Физическая активность на улице развивает крупную моторику, координацию движений, выносливость.</w:t>
      </w:r>
    </w:p>
    <w:p w14:paraId="152F7DB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/>
          <w:i/>
          <w:iCs/>
          <w:sz w:val="28"/>
          <w:szCs w:val="28"/>
        </w:rPr>
        <w:t>Психология развития:</w:t>
      </w:r>
    </w:p>
    <w:p w14:paraId="59F616EA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iCs/>
          <w:sz w:val="28"/>
          <w:szCs w:val="28"/>
        </w:rPr>
        <w:t>Когнитивное развитие:</w:t>
      </w:r>
      <w:r>
        <w:rPr>
          <w:rFonts w:ascii="Times New Roman" w:hAnsi="Times New Roman"/>
          <w:bCs/>
          <w:sz w:val="28"/>
          <w:szCs w:val="28"/>
        </w:rPr>
        <w:t xml:space="preserve"> Прогулка предоставляет богатую сенсорную среду для познания мира. Дети наблюдают за природой, погодными явлениями, деятельностью взрослых, что стимулирует мышление, память, внимание, речь и воображение. Это соответствует идеям Л.С. Выготского о культурно-историческом развитии и роли социальной среды.</w:t>
      </w:r>
    </w:p>
    <w:p w14:paraId="50D9F58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Эмоциональное развитие:</w:t>
      </w:r>
      <w:r>
        <w:rPr>
          <w:rFonts w:ascii="Times New Roman" w:hAnsi="Times New Roman"/>
          <w:bCs/>
          <w:sz w:val="28"/>
          <w:szCs w:val="28"/>
        </w:rPr>
        <w:t xml:space="preserve"> Естественная среда снижает уровень стресса и тревожности, способствует эмоциональной разрядке. Свобода движений и возможность самостоятельного выбора деятельности на прогулке дарят детям чувство радости и удовлетворения.</w:t>
      </w:r>
    </w:p>
    <w:p w14:paraId="54AC68A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iCs/>
          <w:sz w:val="28"/>
          <w:szCs w:val="28"/>
        </w:rPr>
        <w:t>Социальное развитие:</w:t>
      </w:r>
      <w:r>
        <w:rPr>
          <w:rFonts w:ascii="Times New Roman" w:hAnsi="Times New Roman"/>
          <w:bCs/>
          <w:sz w:val="28"/>
          <w:szCs w:val="28"/>
        </w:rPr>
        <w:t xml:space="preserve"> Игры на улице формируют навыки взаимодействия, сотрудничества, разрешения конфликтов, что является фундаментом для развития социальных компетенций.</w:t>
      </w:r>
    </w:p>
    <w:p w14:paraId="75377BC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</w:t>
      </w:r>
      <w:r>
        <w:rPr>
          <w:rFonts w:ascii="Times New Roman" w:hAnsi="Times New Roman"/>
          <w:b/>
          <w:i/>
          <w:iCs/>
          <w:sz w:val="28"/>
          <w:szCs w:val="28"/>
        </w:rPr>
        <w:t>Педагогика дошкольного образования:</w:t>
      </w:r>
    </w:p>
    <w:p w14:paraId="6C94421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Принцип целостного развития:</w:t>
      </w:r>
      <w:r>
        <w:rPr>
          <w:rFonts w:ascii="Times New Roman" w:hAnsi="Times New Roman"/>
          <w:bCs/>
          <w:sz w:val="28"/>
          <w:szCs w:val="28"/>
        </w:rPr>
        <w:t xml:space="preserve"> Прогулка рассматривается как интегрированное педагогическое средство, способствующее одновременному физическому, умственному, нравственному и эстетическому воспитанию.</w:t>
      </w:r>
    </w:p>
    <w:p w14:paraId="0EB8E44C" w14:textId="4EC167E8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Принцип активности и самостоятельности</w:t>
      </w:r>
      <w:r w:rsidR="00A803BF">
        <w:rPr>
          <w:rFonts w:ascii="Times New Roman" w:hAnsi="Times New Roman"/>
          <w:bCs/>
          <w:i/>
          <w:iCs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на</w:t>
      </w:r>
      <w:r>
        <w:rPr>
          <w:rFonts w:ascii="Times New Roman" w:hAnsi="Times New Roman"/>
          <w:bCs/>
          <w:sz w:val="28"/>
          <w:szCs w:val="28"/>
        </w:rPr>
        <w:t xml:space="preserve"> прогулке дети имеют больше возможностей для проявления инициативы, экспериментирования и самостоятельного познания мира, что соответствует подходам Ф. Фребеля и М. Монтессори, подчеркивающих роль деятельности и сенсорного опыта.</w:t>
      </w:r>
    </w:p>
    <w:p w14:paraId="661AED0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Принцип партнерства:</w:t>
      </w:r>
      <w:r>
        <w:rPr>
          <w:rFonts w:ascii="Times New Roman" w:hAnsi="Times New Roman"/>
          <w:bCs/>
          <w:sz w:val="28"/>
          <w:szCs w:val="28"/>
        </w:rPr>
        <w:t xml:space="preserve"> Эффективность укрепления здоровья ребенка максимальна при единстве подходов детского сада и семьи.</w:t>
      </w:r>
    </w:p>
    <w:p w14:paraId="3204394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Методическая обоснованность проведения родительского собрания:</w:t>
      </w:r>
    </w:p>
    <w:p w14:paraId="6717204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Информирование и просвещение:</w:t>
      </w:r>
      <w:r>
        <w:rPr>
          <w:rFonts w:ascii="Times New Roman" w:hAnsi="Times New Roman"/>
          <w:bCs/>
          <w:sz w:val="28"/>
          <w:szCs w:val="28"/>
        </w:rPr>
        <w:t xml:space="preserve"> Собрание позволяет донести до родителей научно обоснованную информацию о пользе прогулок, развеять возможные мифы и опасения, связанные с погодными условиями или безопасностью.</w:t>
      </w:r>
    </w:p>
    <w:p w14:paraId="7D3F284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Практическая направленность:</w:t>
      </w:r>
      <w:r>
        <w:rPr>
          <w:rFonts w:ascii="Times New Roman" w:hAnsi="Times New Roman"/>
          <w:bCs/>
          <w:sz w:val="28"/>
          <w:szCs w:val="28"/>
        </w:rPr>
        <w:t xml:space="preserve"> Предоставление конкретных рекомендаций, идей для игр и занятий на улице, демонстрация эффективных приемов организации прогулок, используемых в детском саду.</w:t>
      </w:r>
    </w:p>
    <w:p w14:paraId="7AF9F54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Активизация родительского потенциала:</w:t>
      </w:r>
      <w:r>
        <w:rPr>
          <w:rFonts w:ascii="Times New Roman" w:hAnsi="Times New Roman"/>
          <w:bCs/>
          <w:sz w:val="28"/>
          <w:szCs w:val="28"/>
        </w:rPr>
        <w:t xml:space="preserve"> Стимулирование родителей к активному включению в процесс укрепления здоровья ребенка через личный пример и совместную деятельность на прогулке.</w:t>
      </w:r>
    </w:p>
    <w:p w14:paraId="62428C03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Обратная связь и обмен опытом:</w:t>
      </w:r>
      <w:r>
        <w:rPr>
          <w:rFonts w:ascii="Times New Roman" w:hAnsi="Times New Roman"/>
          <w:bCs/>
          <w:sz w:val="28"/>
          <w:szCs w:val="28"/>
        </w:rPr>
        <w:t xml:space="preserve"> Создание площадки для открытого диалога, где родители могут задать вопросы, поделиться собственным опытом и получить поддержку от педагогов и других родителей.</w:t>
      </w:r>
    </w:p>
    <w:p w14:paraId="2E02415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Формирование единой стратегии: </w:t>
      </w:r>
      <w:r>
        <w:rPr>
          <w:rFonts w:ascii="Times New Roman" w:hAnsi="Times New Roman"/>
          <w:bCs/>
          <w:sz w:val="28"/>
          <w:szCs w:val="28"/>
        </w:rPr>
        <w:t>Согласование позиций детского сада и семьи в вопросах организации режима дня, выбора одежды для прогулок, использования природных факторов для закаливания и развития.</w:t>
      </w:r>
    </w:p>
    <w:p w14:paraId="279219F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Таким образом,</w:t>
      </w:r>
      <w:r>
        <w:rPr>
          <w:rFonts w:ascii="Times New Roman" w:hAnsi="Times New Roman"/>
          <w:bCs/>
          <w:sz w:val="28"/>
          <w:szCs w:val="28"/>
        </w:rPr>
        <w:t xml:space="preserve"> родительское собрание на тему «Прогулка как средство укрепления здоровья дошкольника» является не просто информационным мероприятием, а научно и методически обоснованным инструментом для формирования компетентной позиции родителей в вопросах сохранения и укрепления здоровья детей, обеспечивающим единство воспитательных воздействий и, как следствие, максимальную эффективность в достижении цели – воспитания здорового и гармонично развитого дошкольника.</w:t>
      </w:r>
    </w:p>
    <w:p w14:paraId="2AFB3E1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</w:pPr>
    </w:p>
    <w:p w14:paraId="038A1A5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  <w:t>Повестка собрания:</w:t>
      </w:r>
    </w:p>
    <w:p w14:paraId="6421BD4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Введение: "Что для нас прогулка?".</w:t>
      </w:r>
    </w:p>
    <w:p w14:paraId="7D67D4D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Значение прогулок для здоровья дошкольников: "Игра в ребенка" и "Температурный патруль".</w:t>
      </w:r>
    </w:p>
    <w:p w14:paraId="135D19D8" w14:textId="261F8E4B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"Копилка здоровья"</w:t>
      </w:r>
      <w:r w:rsidR="00A803BF">
        <w:rPr>
          <w:rFonts w:ascii="Times New Roman" w:hAnsi="Times New Roman"/>
          <w:bCs/>
          <w:sz w:val="28"/>
          <w:szCs w:val="28"/>
        </w:rPr>
        <w:t>: открываем</w:t>
      </w:r>
      <w:r>
        <w:rPr>
          <w:rFonts w:ascii="Times New Roman" w:hAnsi="Times New Roman"/>
          <w:bCs/>
          <w:sz w:val="28"/>
          <w:szCs w:val="28"/>
        </w:rPr>
        <w:t xml:space="preserve"> секреты прогулок.</w:t>
      </w:r>
    </w:p>
    <w:p w14:paraId="75B52FE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"Сундук игр": Прогулка как средство обучения.</w:t>
      </w:r>
    </w:p>
    <w:p w14:paraId="42FCD41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"Мозговой штурм": Проблемы и решения.</w:t>
      </w:r>
    </w:p>
    <w:p w14:paraId="78606DE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Заключение: "Пусть каждая прогулка будет в радость!"</w:t>
      </w:r>
    </w:p>
    <w:p w14:paraId="26656667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</w:pPr>
    </w:p>
    <w:p w14:paraId="1B16407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  <w:lastRenderedPageBreak/>
        <w:t>Подготовка к собранию:</w:t>
      </w:r>
    </w:p>
    <w:p w14:paraId="3FB477F7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</w:pPr>
    </w:p>
    <w:p w14:paraId="096B0AF0" w14:textId="77777777" w:rsidR="0004024A" w:rsidRDefault="0027537C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Индивидуальные приглашения для родителей:</w:t>
      </w:r>
    </w:p>
    <w:p w14:paraId="6A8F423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«Уважаемые ИО родителей!</w:t>
      </w:r>
    </w:p>
    <w:p w14:paraId="14ED596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Мы с большой радостью наблюдаем за активной и любознательной жизнью детей в нашей группе "Солнышко"! Каждый день мы стараемся создать для детей насыщенную и полезную среду, где особое внимание уделяется их всестороннему развитию и, конечно же, здоровью.</w:t>
      </w:r>
    </w:p>
    <w:p w14:paraId="708BC18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Именно поэтому мы хотим пригласить Вас на наше следующее родительское собрание, посвященное очень важной и актуальной теме: «Прогулка как средство укрепления здоровья дошкольника».</w:t>
      </w:r>
    </w:p>
    <w:p w14:paraId="3C8CFEBD" w14:textId="007D42AA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Это не просто времяпрепровождение! На собрании мы подробно обсудим, почему ежедневные прогулки на свежем воздухе являются одним ключом к крепкому иммунитету, хорошему настроению и гармоничному развитию Ваших детей. Мы поговорим о том, как правильно организовать активные игры и наблюдения на улице, чтобы каждая прогулка приносила максимальную пользу для физического, эмоционального и когнитивного здоровья </w:t>
      </w:r>
      <w:r w:rsidR="00B44A0D">
        <w:rPr>
          <w:rFonts w:ascii="Times New Roman" w:hAnsi="Times New Roman"/>
          <w:bCs/>
        </w:rPr>
        <w:t>дет</w:t>
      </w:r>
      <w:r>
        <w:rPr>
          <w:rFonts w:ascii="Times New Roman" w:hAnsi="Times New Roman"/>
          <w:bCs/>
        </w:rPr>
        <w:t>ей.</w:t>
      </w:r>
    </w:p>
    <w:p w14:paraId="08155B4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Мы поделимся нашими методиками проведения прогулок в детском саду, расскажем о развивающих играх и предложим практические советы, которые Вы сможете использовать дома. Это будет отличная возможность задать вопросы, обменяться опытом с другими родителями и получить новые идеи для семейного досуга на свежем воздухе.</w:t>
      </w:r>
    </w:p>
    <w:p w14:paraId="365B524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Собрание состоится:</w:t>
      </w:r>
    </w:p>
    <w:p w14:paraId="686FB94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Дата: </w:t>
      </w:r>
    </w:p>
    <w:p w14:paraId="2123593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Время: </w:t>
      </w:r>
    </w:p>
    <w:p w14:paraId="64237CC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Место: музыкальный зал детского сада</w:t>
      </w:r>
    </w:p>
    <w:p w14:paraId="545286D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 нетерпением ждем возможности обсудить эту важную тему вместе с Вами!</w:t>
      </w:r>
    </w:p>
    <w:p w14:paraId="7D0CABBE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</w:rPr>
        <w:t>С уважением, коллектив группы "Солнышко" и администрация МАДОУ д/с № 60 города Тюмени».</w:t>
      </w:r>
    </w:p>
    <w:p w14:paraId="6A258198" w14:textId="77777777" w:rsidR="0004024A" w:rsidRDefault="0004024A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BE9A1E0" w14:textId="77777777" w:rsidR="0004024A" w:rsidRDefault="0027537C">
      <w:pPr>
        <w:pStyle w:val="ac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833C0B" w:themeColor="accent2" w:themeShade="80"/>
          <w:sz w:val="28"/>
          <w:szCs w:val="28"/>
          <w:u w:val="single"/>
        </w:rPr>
        <w:t>Оформление музыкального зала:</w:t>
      </w:r>
    </w:p>
    <w:p w14:paraId="0CF3D94F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1E4516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Входная группа и приветствие:</w:t>
      </w:r>
    </w:p>
    <w:p w14:paraId="2F132AD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- </w:t>
      </w:r>
      <w:r>
        <w:rPr>
          <w:rFonts w:ascii="Times New Roman" w:hAnsi="Times New Roman"/>
          <w:bCs/>
          <w:i/>
          <w:iCs/>
          <w:sz w:val="28"/>
          <w:szCs w:val="28"/>
        </w:rPr>
        <w:t>Приветственный стенд:</w:t>
      </w:r>
      <w:r>
        <w:rPr>
          <w:rFonts w:ascii="Times New Roman" w:hAnsi="Times New Roman"/>
          <w:bCs/>
          <w:sz w:val="28"/>
          <w:szCs w:val="28"/>
        </w:rPr>
        <w:t xml:space="preserve"> яркий плакат с названием собрания и приветственной надписью: «Добро пожаловать в мир здоровья и прогулок!».  Изображение счастливых детей, бегущих по зеленой траве.</w:t>
      </w:r>
    </w:p>
    <w:p w14:paraId="0D5E6454" w14:textId="4FF9F1E4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- Дорожка из следов:</w:t>
      </w:r>
      <w:r w:rsidR="006A4D1A">
        <w:rPr>
          <w:rFonts w:ascii="Times New Roman" w:hAnsi="Times New Roman"/>
          <w:bCs/>
          <w:sz w:val="28"/>
          <w:szCs w:val="28"/>
        </w:rPr>
        <w:t xml:space="preserve"> о</w:t>
      </w:r>
      <w:r>
        <w:rPr>
          <w:rFonts w:ascii="Times New Roman" w:hAnsi="Times New Roman"/>
          <w:bCs/>
          <w:sz w:val="28"/>
          <w:szCs w:val="28"/>
        </w:rPr>
        <w:t>т входа в зал проложена «дорожка» из вырезанных из зеленой или желтой бумаги осенних листьев, символизирующих путь на прогулку.</w:t>
      </w:r>
    </w:p>
    <w:p w14:paraId="793BB12B" w14:textId="77777777" w:rsidR="0004024A" w:rsidRDefault="0027537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>
        <w:rPr>
          <w:rFonts w:ascii="Times New Roman" w:hAnsi="Times New Roman"/>
          <w:bCs/>
          <w:sz w:val="28"/>
          <w:szCs w:val="28"/>
        </w:rPr>
        <w:tab/>
        <w:t xml:space="preserve">- </w:t>
      </w:r>
      <w:r>
        <w:rPr>
          <w:rFonts w:ascii="Times New Roman" w:hAnsi="Times New Roman"/>
          <w:bCs/>
          <w:i/>
          <w:iCs/>
          <w:sz w:val="28"/>
          <w:szCs w:val="28"/>
        </w:rPr>
        <w:t>Информационный уголок:</w:t>
      </w:r>
      <w:r>
        <w:rPr>
          <w:rFonts w:ascii="Times New Roman" w:hAnsi="Times New Roman"/>
          <w:bCs/>
          <w:sz w:val="28"/>
          <w:szCs w:val="28"/>
        </w:rPr>
        <w:t xml:space="preserve"> Небольшой столик с буклетом на тему: </w:t>
      </w:r>
      <w:r>
        <w:rPr>
          <w:rFonts w:ascii="Times New Roman" w:hAnsi="Times New Roman" w:cs="Times New Roman"/>
          <w:bCs/>
          <w:sz w:val="28"/>
          <w:szCs w:val="28"/>
        </w:rPr>
        <w:t xml:space="preserve">«Прогулка как средство укрепления здоровья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дошкольника»</w:t>
      </w:r>
      <w:r>
        <w:rPr>
          <w:rFonts w:ascii="Times New Roman" w:hAnsi="Times New Roman"/>
          <w:bCs/>
          <w:sz w:val="28"/>
          <w:szCs w:val="28"/>
        </w:rPr>
        <w:t>, а также вазочка с овощами и фруктами (яблоки, морковка, репка) как символ здорового питания и «даров природы».</w:t>
      </w:r>
    </w:p>
    <w:p w14:paraId="0208C9D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2.  Общее оформление зала:</w:t>
      </w:r>
    </w:p>
    <w:p w14:paraId="26340377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>Природная палитра:</w:t>
      </w:r>
      <w:r>
        <w:rPr>
          <w:rFonts w:ascii="Times New Roman" w:hAnsi="Times New Roman"/>
          <w:bCs/>
          <w:sz w:val="28"/>
          <w:szCs w:val="28"/>
        </w:rPr>
        <w:t xml:space="preserve"> цвета, ассоциирующиеся с природой: зеленый (трава, листья), голубой (небо), желтый (солнце), коричневый (земля, деревья).</w:t>
      </w:r>
    </w:p>
    <w:p w14:paraId="3475B537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>Тематические коллажи и фотовыставки:</w:t>
      </w:r>
    </w:p>
    <w:p w14:paraId="22B5C65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Стены украшены большими вырезанными силуэтами деревьев, кустов, облаков, птиц и солнца.</w:t>
      </w:r>
    </w:p>
    <w:p w14:paraId="3285C1E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-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Фотоколлажи </w:t>
      </w:r>
      <w:r>
        <w:rPr>
          <w:rFonts w:ascii="Times New Roman" w:hAnsi="Times New Roman"/>
          <w:bCs/>
          <w:sz w:val="28"/>
          <w:szCs w:val="28"/>
        </w:rPr>
        <w:t>из снимков детей группы во время прогулок: как они играют, наблюдают за природой, занимаются физкультурой на свежем воздухе. Это персонализирует пространство и показывает реальную деятельность.</w:t>
      </w:r>
    </w:p>
    <w:p w14:paraId="506CA8C3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Работы детей: </w:t>
      </w:r>
      <w:r>
        <w:rPr>
          <w:rFonts w:ascii="Times New Roman" w:hAnsi="Times New Roman"/>
          <w:bCs/>
          <w:sz w:val="28"/>
          <w:szCs w:val="28"/>
        </w:rPr>
        <w:t>рисунки или аппликации детей на тему «Моя любимая прогулка», «Что я видел на прогулке», «Осенний лес» и т.п.</w:t>
      </w:r>
    </w:p>
    <w:p w14:paraId="7393259E" w14:textId="4D7EBDDC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>Декорации из природных материалов:</w:t>
      </w:r>
      <w:r>
        <w:rPr>
          <w:rFonts w:ascii="Times New Roman" w:hAnsi="Times New Roman"/>
          <w:bCs/>
          <w:sz w:val="28"/>
          <w:szCs w:val="28"/>
        </w:rPr>
        <w:t xml:space="preserve"> шишки, веточки, сухие листья, желуди для создания композиций или гирлянд.</w:t>
      </w:r>
    </w:p>
    <w:p w14:paraId="6F17040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3.  Зона презентации и обсуждения:</w:t>
      </w:r>
    </w:p>
    <w:p w14:paraId="61015987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>Проектор и экран:</w:t>
      </w:r>
      <w:r>
        <w:rPr>
          <w:rFonts w:ascii="Times New Roman" w:hAnsi="Times New Roman"/>
          <w:bCs/>
          <w:sz w:val="28"/>
          <w:szCs w:val="28"/>
        </w:rPr>
        <w:t xml:space="preserve"> для демонстрации презентации.</w:t>
      </w:r>
    </w:p>
    <w:p w14:paraId="0BD46EAE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>
        <w:rPr>
          <w:rFonts w:ascii="Times New Roman" w:hAnsi="Times New Roman"/>
          <w:bCs/>
          <w:i/>
          <w:iCs/>
          <w:sz w:val="28"/>
          <w:szCs w:val="28"/>
        </w:rPr>
        <w:t>Флипчарт:</w:t>
      </w:r>
      <w:r>
        <w:rPr>
          <w:rFonts w:ascii="Times New Roman" w:hAnsi="Times New Roman"/>
          <w:bCs/>
          <w:sz w:val="28"/>
          <w:szCs w:val="28"/>
        </w:rPr>
        <w:t xml:space="preserve"> для записи идей родителей, ключевых тезисов и ответов на вопросы.</w:t>
      </w:r>
    </w:p>
    <w:p w14:paraId="6FA6CC7E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>
        <w:rPr>
          <w:rFonts w:ascii="Times New Roman" w:hAnsi="Times New Roman"/>
          <w:b/>
          <w:i/>
          <w:iCs/>
          <w:sz w:val="28"/>
          <w:szCs w:val="28"/>
        </w:rPr>
        <w:t>4.  Расстановка мебели:</w:t>
      </w:r>
    </w:p>
    <w:p w14:paraId="6D000252" w14:textId="34A11F5C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Комфортное расположение: стулья буквой «П», чтобы создать атмосферу открытого диалога и способствовать активному участию родителей.</w:t>
      </w:r>
    </w:p>
    <w:p w14:paraId="3465EA1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5.  Музыкальное оформление:</w:t>
      </w:r>
    </w:p>
    <w:p w14:paraId="44D165C4" w14:textId="6639D579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i/>
          <w:iCs/>
          <w:sz w:val="28"/>
          <w:szCs w:val="28"/>
        </w:rPr>
        <w:t>Музыка:</w:t>
      </w:r>
      <w:r>
        <w:rPr>
          <w:rFonts w:ascii="Times New Roman" w:hAnsi="Times New Roman"/>
          <w:bCs/>
          <w:sz w:val="28"/>
          <w:szCs w:val="28"/>
        </w:rPr>
        <w:t xml:space="preserve"> до начала собрания и во время сбора гостей включить фоновую музыку с легкими звуками природы (пение птиц, шум леса, легкий ручей).</w:t>
      </w:r>
    </w:p>
    <w:p w14:paraId="3039F70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Такое оформление позволит создать гармоничное и функциональное пространство, которое не только привлечет внимание родителей к теме, но и сделает собрание более уютным, запоминающимся и эффективным.</w:t>
      </w:r>
    </w:p>
    <w:p w14:paraId="3AC5C34C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FE1FD9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t>Ход родительского собрания:</w:t>
      </w:r>
    </w:p>
    <w:p w14:paraId="2BCA98E5" w14:textId="77777777" w:rsidR="0004024A" w:rsidRPr="00306BEB" w:rsidRDefault="0027537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Слайд 1</w:t>
      </w:r>
    </w:p>
    <w:p w14:paraId="16585984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66EEC0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A0D">
        <w:rPr>
          <w:rFonts w:ascii="Times New Roman" w:hAnsi="Times New Roman"/>
          <w:b/>
          <w:color w:val="833C0B" w:themeColor="accent2" w:themeShade="80"/>
          <w:sz w:val="28"/>
          <w:szCs w:val="28"/>
        </w:rPr>
        <w:t>1. Введение: "Что для нас прогулка?"</w:t>
      </w:r>
      <w:r>
        <w:rPr>
          <w:rFonts w:ascii="Times New Roman" w:hAnsi="Times New Roman"/>
          <w:bCs/>
          <w:sz w:val="28"/>
          <w:szCs w:val="28"/>
        </w:rPr>
        <w:t xml:space="preserve"> (10 минут)</w:t>
      </w:r>
    </w:p>
    <w:p w14:paraId="7860AE0A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001A10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/>
          <w:bCs/>
          <w:sz w:val="28"/>
          <w:szCs w:val="28"/>
        </w:rPr>
        <w:t>Добрый вечер, уважаемые родители! Мы рады приветствовать вас на нашем собрании. Сегодня мы поговорим о чем-то очень простом, но невероятно важном для наших детей - о прогулке.</w:t>
      </w:r>
    </w:p>
    <w:p w14:paraId="498A887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Прежде чем мы углубимся в тему, давайте проведем небольшую разминку.</w:t>
      </w:r>
    </w:p>
    <w:p w14:paraId="62A13229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D0E4A4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"Ассоциации с прогулкой"</w:t>
      </w:r>
    </w:p>
    <w:p w14:paraId="08454C0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Скажите, пожалуйста, какое первое слово или образ приходит вам на ум, когда вы слышите "детская прогулка"? Давайте поделимся! (Дает родителям возможность высказаться – например, "свежий воздух", "свобода", "грязь", "игры", "солнце", "холод" и т.д.).</w:t>
      </w:r>
    </w:p>
    <w:p w14:paraId="6582A380" w14:textId="5480BCCD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 xml:space="preserve">: </w:t>
      </w:r>
      <w:r w:rsidR="00A803BF">
        <w:rPr>
          <w:rFonts w:ascii="Times New Roman" w:hAnsi="Times New Roman"/>
          <w:bCs/>
          <w:sz w:val="28"/>
          <w:szCs w:val="28"/>
        </w:rPr>
        <w:t>спасибо</w:t>
      </w:r>
      <w:r>
        <w:rPr>
          <w:rFonts w:ascii="Times New Roman" w:hAnsi="Times New Roman"/>
          <w:bCs/>
          <w:sz w:val="28"/>
          <w:szCs w:val="28"/>
        </w:rPr>
        <w:t xml:space="preserve">! Как видим, у каждого из нас свои ассоциации. А теперь давайте посмотрим на прогулку с точки зрения науки и психологии. </w:t>
      </w:r>
    </w:p>
    <w:p w14:paraId="5FC7421C" w14:textId="77777777" w:rsidR="0004024A" w:rsidRPr="00306BEB" w:rsidRDefault="0027537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Слайд 2</w:t>
      </w:r>
    </w:p>
    <w:p w14:paraId="7A40197D" w14:textId="77777777" w:rsidR="0004024A" w:rsidRDefault="0004024A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081ED12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Роль прогулки для здоровья настолько велика, что её по праву называют оздоровительной. Что же вкладывается в это понятие? Прежде всего, это мощная закаливающая процедура: ребёнок дышит свежим воздухом, в котором много отрицательно заряженных частиц, благотворно влияющих на самочувствие. Свет и </w:t>
      </w:r>
      <w:r>
        <w:rPr>
          <w:rFonts w:ascii="Times New Roman" w:hAnsi="Times New Roman"/>
          <w:bCs/>
          <w:sz w:val="28"/>
          <w:szCs w:val="28"/>
        </w:rPr>
        <w:lastRenderedPageBreak/>
        <w:t>солнечные лучи способствуют образованию в организме витамина Д, необходимого для укрепления костного аппарата. Движения и физические нагрузки на воздухе, так необходимые для роста и развития ребёнка, вносят в копилку детского здоровья особую лепту. На прогулках есть возможность развивать ребенка по всем указанным в Федеральном государственном образовательном стандарте дошкольного образования направлениям.</w:t>
      </w:r>
    </w:p>
    <w:p w14:paraId="214A07F4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01FE61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A0D">
        <w:rPr>
          <w:rFonts w:ascii="Times New Roman" w:hAnsi="Times New Roman"/>
          <w:b/>
          <w:color w:val="833C0B" w:themeColor="accent2" w:themeShade="80"/>
          <w:sz w:val="28"/>
          <w:szCs w:val="28"/>
        </w:rPr>
        <w:t>2. Значение прогулок для здоровья дошкольников: "Игра в ребенка" и "Температурный патруль"</w:t>
      </w:r>
      <w:r w:rsidRPr="00B44A0D">
        <w:rPr>
          <w:rFonts w:ascii="Times New Roman" w:hAnsi="Times New Roman"/>
          <w:bCs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(15 минут)</w:t>
      </w:r>
    </w:p>
    <w:p w14:paraId="52CBFBDE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68A4DD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Каждый ребенок бывает «непослушным» и любопытным. Предлагаю вам побыть в роли этого ребенка.</w:t>
      </w:r>
    </w:p>
    <w:p w14:paraId="32D9E570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C43BE8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«Наши запреты»</w:t>
      </w:r>
    </w:p>
    <w:p w14:paraId="7DF1D7EC" w14:textId="41100EEC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 xml:space="preserve">: </w:t>
      </w:r>
      <w:r w:rsidR="00A803BF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так, когда дети становятся непослушными, мы им запрещаем что-то делать, что нас не устраивает, и говорим:</w:t>
      </w:r>
    </w:p>
    <w:p w14:paraId="41F57BA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"Что ты бегаешь? Не ходи туда" (Ведущий предлагает родителям условно "завязать" себе ноги – например, скрестить их или прижать к стулу).</w:t>
      </w:r>
    </w:p>
    <w:p w14:paraId="0194DC4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"Не трогай и не делай этого" (Предлагает "завязать" руки – скрестить их на груди).</w:t>
      </w:r>
    </w:p>
    <w:p w14:paraId="46D3753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"Не кричи, говоришь много" (Предлагает "завязать" рот – прикрыть ладонью).</w:t>
      </w:r>
    </w:p>
    <w:p w14:paraId="3945C97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"Не смотри туда" (Предлагает "завязать" глаза – закрыть их).</w:t>
      </w:r>
    </w:p>
    <w:p w14:paraId="454F3F96" w14:textId="0468E199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A0D">
        <w:rPr>
          <w:rFonts w:ascii="Times New Roman" w:hAnsi="Times New Roman"/>
          <w:b/>
          <w:bCs/>
          <w:sz w:val="28"/>
          <w:szCs w:val="28"/>
        </w:rPr>
        <w:t>Ведущий</w:t>
      </w:r>
      <w:r w:rsidR="00A803BF" w:rsidRPr="00B44A0D">
        <w:rPr>
          <w:rFonts w:ascii="Times New Roman" w:hAnsi="Times New Roman"/>
          <w:b/>
          <w:bCs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как</w:t>
      </w:r>
      <w:r>
        <w:rPr>
          <w:rFonts w:ascii="Times New Roman" w:hAnsi="Times New Roman"/>
          <w:bCs/>
          <w:sz w:val="28"/>
          <w:szCs w:val="28"/>
        </w:rPr>
        <w:t xml:space="preserve"> вы себя чувствуете в такой ситуации? Что изменилось? (Родители описывают свои ощущения: "трудно", "неудобно", "хочется двигаться", "грустно", "непонятно").</w:t>
      </w:r>
    </w:p>
    <w:p w14:paraId="0C473769" w14:textId="4BDE8D9A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как</w:t>
      </w:r>
      <w:r>
        <w:rPr>
          <w:rFonts w:ascii="Times New Roman" w:hAnsi="Times New Roman"/>
          <w:bCs/>
          <w:sz w:val="28"/>
          <w:szCs w:val="28"/>
        </w:rPr>
        <w:t xml:space="preserve"> мы видим, не только трудно быть родителем, воспитывающим детей, но и ребёнком, которо</w:t>
      </w:r>
      <w:r w:rsidR="00B44A0D">
        <w:rPr>
          <w:rFonts w:ascii="Times New Roman" w:hAnsi="Times New Roman"/>
          <w:bCs/>
          <w:sz w:val="28"/>
          <w:szCs w:val="28"/>
        </w:rPr>
        <w:t xml:space="preserve">го сопровождают такие запреты. </w:t>
      </w:r>
      <w:r>
        <w:rPr>
          <w:rFonts w:ascii="Times New Roman" w:hAnsi="Times New Roman"/>
          <w:bCs/>
          <w:sz w:val="28"/>
          <w:szCs w:val="28"/>
        </w:rPr>
        <w:t xml:space="preserve">Если учесть, что нигде больше ребёнок не чувствует себя так свободно и раскованно, когда можно покричать, подурачиться, выплеснуть отрицательную энергию, поиграть в любимые подвижные игры, можно утверждать, что прогулка - ничем незаменимое комплексное оздоровительное и оздоравливающее средство </w:t>
      </w:r>
      <w:r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325696C" w14:textId="77777777" w:rsidR="0004024A" w:rsidRDefault="0004024A" w:rsidP="00A803B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6D4A298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"Температурный патруль: Знатоки правил прогулки"</w:t>
      </w:r>
    </w:p>
    <w:p w14:paraId="5127087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А теперь давайте проверим, насколько хорошо мы знаем правила "здоровой прогулки" в детском саду. Я буду называть утверждения, а вы, пожалуйста, поднимайте зеленую карточку, если согласны (это правда), и красную, если не согласны (это миф или неправда).</w:t>
      </w:r>
    </w:p>
    <w:p w14:paraId="617C858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"Прогулки для детей до 4 лет отменяются, если температура опускается ниже -10°С." (Красная: для детей до 4 лет прогулки проводятся при температуре до -15°С).</w:t>
      </w:r>
    </w:p>
    <w:p w14:paraId="011BBD7A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"Запретом для прогулок является сила ветра более 15 м/с." (Зеленая: это правда).</w:t>
      </w:r>
    </w:p>
    <w:p w14:paraId="2040A99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3. "В холодное время года продолжительность прогулки всегда должна быть не менее 3-4 часов." (Красная: при температуре воздуха ниже минус 15 градусов и скорости ветра более 7м/с продолжительность прогулки сокращается).</w:t>
      </w:r>
    </w:p>
    <w:p w14:paraId="6BB6EF81" w14:textId="53BDF0A5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"Летом вся жизнь детей переносится на открытый воздух, за исключением приема пищи и сна." (Зеленая: это правда)</w:t>
      </w:r>
      <w:r w:rsidR="006A4D1A" w:rsidRPr="006A4D1A">
        <w:rPr>
          <w:rFonts w:ascii="Times New Roman" w:hAnsi="Times New Roman" w:cs="Times New Roman"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[2]</w:t>
      </w:r>
      <w:r w:rsidR="006A4D1A">
        <w:rPr>
          <w:rFonts w:ascii="Times New Roman" w:hAnsi="Times New Roman"/>
          <w:bCs/>
          <w:sz w:val="28"/>
          <w:szCs w:val="28"/>
        </w:rPr>
        <w:t>.</w:t>
      </w:r>
    </w:p>
    <w:p w14:paraId="34979DF4" w14:textId="39B3D831" w:rsidR="00E3672D" w:rsidRPr="00E3672D" w:rsidRDefault="00E3672D" w:rsidP="00E3672D">
      <w:pPr>
        <w:spacing w:after="0" w:line="240" w:lineRule="auto"/>
        <w:ind w:firstLine="709"/>
        <w:jc w:val="both"/>
        <w:rPr>
          <w:rFonts w:ascii="Times New Roman" w:hAnsi="Times New Roman"/>
          <w:i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 w:rsidRPr="00E3672D">
        <w:rPr>
          <w:rFonts w:ascii="Times New Roman" w:hAnsi="Times New Roman"/>
          <w:sz w:val="28"/>
          <w:szCs w:val="28"/>
        </w:rPr>
        <w:t>Давайте еще раз уточним, что нам рекомендует СанПиН (на слайде)</w:t>
      </w:r>
    </w:p>
    <w:p w14:paraId="18954312" w14:textId="313AB752" w:rsidR="00E3672D" w:rsidRPr="00306BEB" w:rsidRDefault="00E3672D" w:rsidP="00E3672D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Слайд 3</w:t>
      </w:r>
    </w:p>
    <w:p w14:paraId="38C5D550" w14:textId="77777777" w:rsidR="00E3672D" w:rsidRDefault="00E3672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40F118C" w14:textId="701AD8B0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отлично</w:t>
      </w:r>
      <w:r>
        <w:rPr>
          <w:rFonts w:ascii="Times New Roman" w:hAnsi="Times New Roman"/>
          <w:bCs/>
          <w:sz w:val="28"/>
          <w:szCs w:val="28"/>
        </w:rPr>
        <w:t>, теперь мы знаем нормативные рамки! Прогулки на свежем воздухе важны для здоровья дошкольников - они способствуют физическому и умственному развитию, а также улучшают эмоциональное состояние.</w:t>
      </w:r>
    </w:p>
    <w:p w14:paraId="31211CD3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E5B92E2" w14:textId="5011A47A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A0D">
        <w:rPr>
          <w:rFonts w:ascii="Times New Roman" w:hAnsi="Times New Roman"/>
          <w:b/>
          <w:color w:val="833C0B" w:themeColor="accent2" w:themeShade="80"/>
          <w:sz w:val="28"/>
          <w:szCs w:val="28"/>
        </w:rPr>
        <w:t>3. "Копилка здоровья"</w:t>
      </w:r>
      <w:r w:rsidR="00A803BF" w:rsidRPr="00B44A0D">
        <w:rPr>
          <w:rFonts w:ascii="Times New Roman" w:hAnsi="Times New Roman"/>
          <w:b/>
          <w:color w:val="833C0B" w:themeColor="accent2" w:themeShade="80"/>
          <w:sz w:val="28"/>
          <w:szCs w:val="28"/>
        </w:rPr>
        <w:t>: открываем</w:t>
      </w:r>
      <w:r w:rsidRPr="00B44A0D">
        <w:rPr>
          <w:rFonts w:ascii="Times New Roman" w:hAnsi="Times New Roman"/>
          <w:b/>
          <w:color w:val="833C0B" w:themeColor="accent2" w:themeShade="80"/>
          <w:sz w:val="28"/>
          <w:szCs w:val="28"/>
        </w:rPr>
        <w:t xml:space="preserve"> секреты прогулок</w:t>
      </w:r>
      <w:r w:rsidRPr="00B44A0D">
        <w:rPr>
          <w:rFonts w:ascii="Times New Roman" w:hAnsi="Times New Roman"/>
          <w:bCs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(15 минут)</w:t>
      </w:r>
    </w:p>
    <w:p w14:paraId="7A1EC5D5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0998858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Прогулка – это настоящая "копилка" для здоровья и развития ребенка! Давайте вместе попробуем ее наполнить.</w:t>
      </w:r>
    </w:p>
    <w:p w14:paraId="3B46429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Разделимся на три мини-группы. Каждой группе я даю карточку с названием направления развития:</w:t>
      </w:r>
    </w:p>
    <w:p w14:paraId="1174579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Группа 1: "Физическое развитие"</w:t>
      </w:r>
    </w:p>
    <w:p w14:paraId="37512E6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Группа 2: "Умственное развитие"</w:t>
      </w:r>
    </w:p>
    <w:p w14:paraId="406EB4A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Группа 3: "Эмоциональное состояние"</w:t>
      </w:r>
    </w:p>
    <w:p w14:paraId="72157F8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3BF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Ваша задача – в течение 3 минут обсудить и записать как можно больше конкретных преимуществ и пользы, которые прогулка приносит ребенку именно в вашем направлении. Например, для физического развития – "бег, прыжки". (Дает время на обсуждение).</w:t>
      </w:r>
    </w:p>
    <w:p w14:paraId="3DCB1AFD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3D742F0" w14:textId="7EB1DDCF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отлично</w:t>
      </w:r>
      <w:r>
        <w:rPr>
          <w:rFonts w:ascii="Times New Roman" w:hAnsi="Times New Roman"/>
          <w:bCs/>
          <w:sz w:val="28"/>
          <w:szCs w:val="28"/>
        </w:rPr>
        <w:t>, а теперь давайте послушаем, что у вас получилось, и дополним наши "копилки" экспертными знаниями! (Каждая группа озвучивает свои идеи, ведущий дополняет и комментирует, используя информацию из оригинального текста):</w:t>
      </w:r>
    </w:p>
    <w:p w14:paraId="288084E8" w14:textId="3408A525" w:rsidR="00A803BF" w:rsidRPr="00306BEB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Слайд 4</w:t>
      </w:r>
    </w:p>
    <w:p w14:paraId="642FC1A9" w14:textId="77777777" w:rsidR="0004024A" w:rsidRDefault="0004024A" w:rsidP="00A803B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7254D6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Физическое развитие:</w:t>
      </w:r>
    </w:p>
    <w:p w14:paraId="0D166C0A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Закаливание организма - прогулка повышает выносливость и устойчивость к неблагоприятным воздействиям внешней среды, особенно к простудным заболеваниям.</w:t>
      </w:r>
    </w:p>
    <w:p w14:paraId="303B816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Оптимизация двигательной активности - на прогулке дети много двигаются, движения усиливают обмен веществ, кровообращение, улучшают аппетит.</w:t>
      </w:r>
    </w:p>
    <w:p w14:paraId="75DFB74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Выработка двигательных умений и навыков - укрепляется мышечная система, повышается жизненный тонус.</w:t>
      </w:r>
    </w:p>
    <w:p w14:paraId="2287632F" w14:textId="3C13ACA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Обучение преодолевать препятствия - дети становятся более подвижными, ловкими, смелыми</w:t>
      </w:r>
      <w:r w:rsidR="006A4D1A">
        <w:rPr>
          <w:rFonts w:ascii="Times New Roman" w:hAnsi="Times New Roman"/>
          <w:bCs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EF4B8B3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Умственное развитие:</w:t>
      </w:r>
    </w:p>
    <w:p w14:paraId="4D5E6E76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новых впечатлений и знаний об окружающем: о труде взрослых, о транспорте, о правилах уличного движения.</w:t>
      </w:r>
    </w:p>
    <w:p w14:paraId="3AC090FD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наблюдательности - дети учатся фиксировать особенности объектов и явлений, понимать причины изменений в природе.</w:t>
      </w:r>
    </w:p>
    <w:p w14:paraId="088717E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сенсорного восприятия - восприятие звуков, запахов, цветов и текстур в реальной жизни активизирует познавательные процессы.</w:t>
      </w:r>
    </w:p>
    <w:p w14:paraId="41AB974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речи и социальных навыков - во время прогулки дети учат новые слова, учатся описывать окружающий мир, делиться впечатлениями с другими детьми и взрослыми.</w:t>
      </w:r>
    </w:p>
    <w:p w14:paraId="6ED88E9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Эмоциональное состояние:</w:t>
      </w:r>
    </w:p>
    <w:p w14:paraId="04E3D98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Создание позитивного эмоционального фона - прогулка даёт ребёнку разрядку, снимает напряжение после статических, сосредоточенных занятий.</w:t>
      </w:r>
    </w:p>
    <w:p w14:paraId="341BF3D2" w14:textId="03C0956F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Общение с друзьями - для многих детей прогулка становится временем, когда они открываются, делятся своими мыслями и фантазиями, общаются с друзьями в неформальной обстановке.</w:t>
      </w:r>
    </w:p>
    <w:p w14:paraId="1C95D1E7" w14:textId="0031987C" w:rsidR="00A803BF" w:rsidRPr="00306BEB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Слайд 5</w:t>
      </w:r>
    </w:p>
    <w:p w14:paraId="0E3183B1" w14:textId="77777777" w:rsidR="00A803BF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638BA86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Какие прекрасные дополнения! Мы видим, насколько многогранно влияние прогулки. Чтобы эти преимущества были максимальными, важно придерживаться следующих рекомендаций:</w:t>
      </w:r>
    </w:p>
    <w:p w14:paraId="7FC7832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Проводить прогулки в любую погоду - даже в холодное время и ненастную погоду прогулка не должна быть отменена.</w:t>
      </w:r>
    </w:p>
    <w:p w14:paraId="23FE666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Организовывать прогулки 2 раза в день - в первую и во вторую половину дня.</w:t>
      </w:r>
    </w:p>
    <w:p w14:paraId="71AC2A8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Учитывать индивидуальные особенности детей - при выборе игр воспитатель должен учитывать психофизические особенности детей, предшествующую деятельность, погодные условия.</w:t>
      </w:r>
    </w:p>
    <w:p w14:paraId="74E963F2" w14:textId="09B37A88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Наблюдать за самочувствием и тепловым состоянием детей - в холодное время года не допускать переохлаждения, а в тёплое </w:t>
      </w:r>
      <w:r w:rsidR="006A4D1A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перегревания</w:t>
      </w:r>
      <w:r w:rsidR="006A4D1A">
        <w:rPr>
          <w:rFonts w:ascii="Times New Roman" w:hAnsi="Times New Roman"/>
          <w:bCs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[5]</w:t>
      </w:r>
      <w:r w:rsidR="006A4D1A">
        <w:rPr>
          <w:rFonts w:ascii="Times New Roman" w:hAnsi="Times New Roman"/>
          <w:bCs/>
          <w:sz w:val="28"/>
          <w:szCs w:val="28"/>
        </w:rPr>
        <w:t>.</w:t>
      </w:r>
    </w:p>
    <w:p w14:paraId="347D16B2" w14:textId="77777777" w:rsidR="00A803BF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</w:pPr>
    </w:p>
    <w:p w14:paraId="42C0BB82" w14:textId="4705EBFB" w:rsidR="0004024A" w:rsidRDefault="004D064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 w:rsidR="0027537C">
        <w:rPr>
          <w:rFonts w:ascii="Times New Roman" w:hAnsi="Times New Roman"/>
          <w:bCs/>
          <w:sz w:val="28"/>
          <w:szCs w:val="28"/>
        </w:rPr>
        <w:t>Чтобы наши домашние прогулки также приносили максимум пользы и радости, запомните "</w:t>
      </w:r>
      <w:proofErr w:type="spellStart"/>
      <w:r w:rsidR="0027537C">
        <w:rPr>
          <w:rFonts w:ascii="Times New Roman" w:hAnsi="Times New Roman"/>
          <w:bCs/>
          <w:sz w:val="28"/>
          <w:szCs w:val="28"/>
        </w:rPr>
        <w:t>лайфхаки</w:t>
      </w:r>
      <w:proofErr w:type="spellEnd"/>
      <w:r w:rsidR="0027537C">
        <w:rPr>
          <w:rFonts w:ascii="Times New Roman" w:hAnsi="Times New Roman"/>
          <w:bCs/>
          <w:sz w:val="28"/>
          <w:szCs w:val="28"/>
        </w:rPr>
        <w:t xml:space="preserve">" </w:t>
      </w:r>
      <w:r w:rsidR="00306BEB">
        <w:rPr>
          <w:rFonts w:ascii="Times New Roman" w:hAnsi="Times New Roman"/>
          <w:bCs/>
          <w:sz w:val="28"/>
          <w:szCs w:val="28"/>
        </w:rPr>
        <w:t xml:space="preserve">и </w:t>
      </w:r>
      <w:r w:rsidR="0027537C">
        <w:rPr>
          <w:rFonts w:ascii="Times New Roman" w:hAnsi="Times New Roman"/>
          <w:bCs/>
          <w:sz w:val="28"/>
          <w:szCs w:val="28"/>
        </w:rPr>
        <w:t>от психологов:</w:t>
      </w:r>
    </w:p>
    <w:p w14:paraId="76E639CC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Выделять время для прогулок в распорядке дня. Лучше сочетать утренние и вечерние прогулки, но эффект от них разный: утренние прогулки делают энергичнее, оптимистичнее, вечерние - помогают сбросить физическое и эмоциональное напряжение.</w:t>
      </w:r>
    </w:p>
    <w:p w14:paraId="7944439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Гулять регулярно - даже если не очень долго. Если найти время на долгую прогулку не получается, можно заменить её несколькими по 15 минут: утром, в обед и вечером.</w:t>
      </w:r>
    </w:p>
    <w:p w14:paraId="4AE0E046" w14:textId="4F29F9B4" w:rsidR="0004024A" w:rsidRDefault="0027537C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Менять маршруты или превращать прогулки в квесты. Например, устроить «охоту на ароматы»: следить за запахами по ходу маршрута и фиксировать всё, что </w:t>
      </w:r>
      <w:r w:rsidR="00A803BF">
        <w:rPr>
          <w:rFonts w:ascii="Times New Roman" w:hAnsi="Times New Roman"/>
          <w:bCs/>
          <w:sz w:val="28"/>
          <w:szCs w:val="28"/>
        </w:rPr>
        <w:t>заметишь</w:t>
      </w:r>
      <w:r w:rsidR="00A803BF">
        <w:rPr>
          <w:rFonts w:ascii="Times New Roman" w:hAnsi="Times New Roman" w:cs="Times New Roman"/>
          <w:sz w:val="28"/>
          <w:szCs w:val="28"/>
        </w:rPr>
        <w:t xml:space="preserve"> [</w:t>
      </w:r>
      <w:r w:rsidR="006A4D1A">
        <w:rPr>
          <w:rFonts w:ascii="Times New Roman" w:hAnsi="Times New Roman" w:cs="Times New Roman"/>
          <w:sz w:val="28"/>
          <w:szCs w:val="28"/>
        </w:rPr>
        <w:t>6]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DFEED1B" w14:textId="496D60B3" w:rsidR="004D0644" w:rsidRPr="00306BEB" w:rsidRDefault="004D0644" w:rsidP="004D0644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 xml:space="preserve">Слайд </w:t>
      </w:r>
      <w:r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6</w:t>
      </w:r>
    </w:p>
    <w:p w14:paraId="3008CC1A" w14:textId="77777777" w:rsidR="0004024A" w:rsidRDefault="0004024A" w:rsidP="004D064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5C8ABFC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BEB">
        <w:rPr>
          <w:rFonts w:ascii="Times New Roman" w:hAnsi="Times New Roman"/>
          <w:b/>
          <w:color w:val="833C0B" w:themeColor="accent2" w:themeShade="80"/>
          <w:sz w:val="28"/>
          <w:szCs w:val="28"/>
        </w:rPr>
        <w:lastRenderedPageBreak/>
        <w:t>4. "Сундук игр": Прогулка как средство обучения</w:t>
      </w:r>
      <w:r w:rsidRPr="00306BEB">
        <w:rPr>
          <w:rFonts w:ascii="Times New Roman" w:hAnsi="Times New Roman"/>
          <w:bCs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(10 минут)</w:t>
      </w:r>
    </w:p>
    <w:p w14:paraId="51EC60A7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444D050" w14:textId="5047155D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/>
          <w:bCs/>
          <w:sz w:val="28"/>
          <w:szCs w:val="28"/>
        </w:rPr>
        <w:t xml:space="preserve">Прогулка </w:t>
      </w:r>
      <w:r w:rsidR="00A803BF">
        <w:rPr>
          <w:rFonts w:ascii="Times New Roman" w:hAnsi="Times New Roman"/>
          <w:bCs/>
          <w:sz w:val="28"/>
          <w:szCs w:val="28"/>
        </w:rPr>
        <w:t>— это</w:t>
      </w:r>
      <w:r>
        <w:rPr>
          <w:rFonts w:ascii="Times New Roman" w:hAnsi="Times New Roman"/>
          <w:bCs/>
          <w:sz w:val="28"/>
          <w:szCs w:val="28"/>
        </w:rPr>
        <w:t xml:space="preserve"> не только отдых, но и огромная обучающая платформа! Игра может использоваться как средство обучения в процессе прогулки через организацию подвижных и дидактических игр, а также через трудовую деятельность и наблюдения. Цель - решить образовательные, воспитательные и оздоровительные задачи, сформировать навыки и представления об окружающем мире</w:t>
      </w:r>
      <w:r w:rsidR="006A4D1A">
        <w:rPr>
          <w:rFonts w:ascii="Times New Roman" w:hAnsi="Times New Roman"/>
          <w:bCs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[11,12,13]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20B5EC9" w14:textId="77777777" w:rsidR="00A803BF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70F6F3F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Игра "Подбери игру"</w:t>
      </w:r>
    </w:p>
    <w:p w14:paraId="4CF988C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Я назову вид деятельности, а вы – попробуйте предложить пример игры или занятия, которое можно провести на прогулке.</w:t>
      </w:r>
    </w:p>
    <w:p w14:paraId="1E82FB3E" w14:textId="77777777" w:rsidR="00A803BF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Подвижные игры:</w:t>
      </w:r>
      <w:r>
        <w:rPr>
          <w:rFonts w:ascii="Times New Roman" w:hAnsi="Times New Roman"/>
          <w:bCs/>
          <w:sz w:val="28"/>
          <w:szCs w:val="28"/>
        </w:rPr>
        <w:t xml:space="preserve"> (ответы родителей, например, "салочки", "прятки", "догонялки", "светофор"). </w:t>
      </w:r>
    </w:p>
    <w:p w14:paraId="1C01B395" w14:textId="24E99365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3BF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03BF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одвижные игры стимулируют активную двигательную деятельность, развивают ловкость, быстроту, выносливость, а также умение ориентироваться в </w:t>
      </w:r>
      <w:r w:rsidR="00A803BF">
        <w:rPr>
          <w:rFonts w:ascii="Times New Roman" w:hAnsi="Times New Roman"/>
          <w:bCs/>
          <w:sz w:val="28"/>
          <w:szCs w:val="28"/>
        </w:rPr>
        <w:t>пространстве</w:t>
      </w:r>
      <w:r w:rsidR="00A803BF">
        <w:rPr>
          <w:rFonts w:ascii="Times New Roman" w:hAnsi="Times New Roman" w:cs="Times New Roman"/>
          <w:sz w:val="28"/>
          <w:szCs w:val="28"/>
        </w:rPr>
        <w:t xml:space="preserve"> [</w:t>
      </w:r>
      <w:r w:rsidR="006A4D1A">
        <w:rPr>
          <w:rFonts w:ascii="Times New Roman" w:hAnsi="Times New Roman" w:cs="Times New Roman"/>
          <w:sz w:val="28"/>
          <w:szCs w:val="28"/>
        </w:rPr>
        <w:t>3]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2E803AF" w14:textId="77777777" w:rsidR="00A803BF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Дидактические игры:</w:t>
      </w:r>
      <w:r>
        <w:rPr>
          <w:rFonts w:ascii="Times New Roman" w:hAnsi="Times New Roman"/>
          <w:bCs/>
          <w:sz w:val="28"/>
          <w:szCs w:val="28"/>
        </w:rPr>
        <w:t xml:space="preserve"> (ответы родителей, например, "найди красное", "какой листочек?", "что изменилось?"). </w:t>
      </w:r>
    </w:p>
    <w:p w14:paraId="08531AD2" w14:textId="561586FA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03BF">
        <w:rPr>
          <w:rFonts w:ascii="Times New Roman" w:hAnsi="Times New Roman"/>
          <w:b/>
          <w:sz w:val="28"/>
          <w:szCs w:val="28"/>
        </w:rPr>
        <w:t>Ведущий</w:t>
      </w:r>
      <w:r w:rsidR="00A803BF" w:rsidRPr="00A803BF">
        <w:rPr>
          <w:rFonts w:ascii="Times New Roman" w:hAnsi="Times New Roman"/>
          <w:b/>
          <w:sz w:val="28"/>
          <w:szCs w:val="28"/>
        </w:rPr>
        <w:t xml:space="preserve">: </w:t>
      </w:r>
      <w:r w:rsidR="00A803BF">
        <w:rPr>
          <w:rFonts w:ascii="Times New Roman" w:hAnsi="Times New Roman"/>
          <w:bCs/>
          <w:sz w:val="28"/>
          <w:szCs w:val="28"/>
        </w:rPr>
        <w:t>отлично</w:t>
      </w:r>
      <w:r>
        <w:rPr>
          <w:rFonts w:ascii="Times New Roman" w:hAnsi="Times New Roman"/>
          <w:bCs/>
          <w:sz w:val="28"/>
          <w:szCs w:val="28"/>
        </w:rPr>
        <w:t>! Вот пара примеров:</w:t>
      </w:r>
    </w:p>
    <w:p w14:paraId="7738ACE6" w14:textId="77777777" w:rsidR="0004024A" w:rsidRDefault="0027537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«Узнай, чей лист» - учит узнавать растения по листу, развивает внимание.</w:t>
      </w:r>
    </w:p>
    <w:p w14:paraId="544DDFC0" w14:textId="0C2EF135" w:rsidR="0004024A" w:rsidRDefault="0027537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«Отгадайте, что за растение» - учит описывать предмет и узнавать его по описанию, развивает память и внимание</w:t>
      </w:r>
      <w:r w:rsidR="006A4D1A">
        <w:rPr>
          <w:rFonts w:ascii="Times New Roman" w:hAnsi="Times New Roman"/>
          <w:bCs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A8DADAE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Трудовая деятельность:</w:t>
      </w:r>
      <w:r>
        <w:rPr>
          <w:rFonts w:ascii="Times New Roman" w:hAnsi="Times New Roman"/>
          <w:bCs/>
          <w:sz w:val="28"/>
          <w:szCs w:val="28"/>
        </w:rPr>
        <w:t xml:space="preserve"> (ответы родителей, например, "убрать ветки", "полить цветы", "собрать камешки"). </w:t>
      </w:r>
    </w:p>
    <w:p w14:paraId="384CB963" w14:textId="44CAD3C3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 xml:space="preserve">: </w:t>
      </w:r>
      <w:r w:rsidR="00A803BF">
        <w:rPr>
          <w:rFonts w:ascii="Times New Roman" w:hAnsi="Times New Roman"/>
          <w:bCs/>
          <w:sz w:val="28"/>
          <w:szCs w:val="28"/>
        </w:rPr>
        <w:t>правильно</w:t>
      </w:r>
      <w:r>
        <w:rPr>
          <w:rFonts w:ascii="Times New Roman" w:hAnsi="Times New Roman"/>
          <w:bCs/>
          <w:sz w:val="28"/>
          <w:szCs w:val="28"/>
        </w:rPr>
        <w:t>!</w:t>
      </w:r>
      <w:r w:rsidR="006A4D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Трудовая деятельность формирует практические навыки и умения, учит трудиться коллективно, например, при работе на </w:t>
      </w:r>
      <w:r w:rsidR="00A803BF">
        <w:rPr>
          <w:rFonts w:ascii="Times New Roman" w:hAnsi="Times New Roman"/>
          <w:bCs/>
          <w:sz w:val="28"/>
          <w:szCs w:val="28"/>
        </w:rPr>
        <w:t>цветнике</w:t>
      </w:r>
      <w:r w:rsidR="00A803BF">
        <w:rPr>
          <w:rFonts w:ascii="Times New Roman" w:hAnsi="Times New Roman" w:cs="Times New Roman"/>
          <w:sz w:val="28"/>
          <w:szCs w:val="28"/>
        </w:rPr>
        <w:t xml:space="preserve"> [</w:t>
      </w:r>
      <w:r w:rsidR="006A4D1A">
        <w:rPr>
          <w:rFonts w:ascii="Times New Roman" w:hAnsi="Times New Roman" w:cs="Times New Roman"/>
          <w:sz w:val="28"/>
          <w:szCs w:val="28"/>
        </w:rPr>
        <w:t>14]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270E83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i/>
          <w:iCs/>
          <w:sz w:val="28"/>
          <w:szCs w:val="28"/>
        </w:rPr>
        <w:t>Наблюдения:</w:t>
      </w:r>
      <w:r>
        <w:rPr>
          <w:rFonts w:ascii="Times New Roman" w:hAnsi="Times New Roman"/>
          <w:bCs/>
          <w:sz w:val="28"/>
          <w:szCs w:val="28"/>
        </w:rPr>
        <w:t xml:space="preserve"> (ответы родителей, например, "наблюдение за птицами", "за облаками", "за насекомыми"). </w:t>
      </w:r>
    </w:p>
    <w:p w14:paraId="708ABE8E" w14:textId="05DDE735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замечательно</w:t>
      </w:r>
      <w:r>
        <w:rPr>
          <w:rFonts w:ascii="Times New Roman" w:hAnsi="Times New Roman"/>
          <w:bCs/>
          <w:sz w:val="28"/>
          <w:szCs w:val="28"/>
        </w:rPr>
        <w:t>! Наблюдения обогащают представления детей о мире природы. Они могут быть кратковременными (форма, цвет, величина) и длительными (рост растений, сезонные изменения)</w:t>
      </w:r>
      <w:r w:rsidR="006A4D1A" w:rsidRPr="006A4D1A">
        <w:rPr>
          <w:rFonts w:ascii="Times New Roman" w:hAnsi="Times New Roman" w:cs="Times New Roman"/>
          <w:sz w:val="28"/>
          <w:szCs w:val="28"/>
        </w:rPr>
        <w:t xml:space="preserve"> </w:t>
      </w:r>
      <w:r w:rsidR="006A4D1A">
        <w:rPr>
          <w:rFonts w:ascii="Times New Roman" w:hAnsi="Times New Roman" w:cs="Times New Roman"/>
          <w:sz w:val="28"/>
          <w:szCs w:val="28"/>
        </w:rPr>
        <w:t>[15]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5BD4F97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AA30D07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BEB">
        <w:rPr>
          <w:rFonts w:ascii="Times New Roman" w:hAnsi="Times New Roman"/>
          <w:b/>
          <w:color w:val="833C0B" w:themeColor="accent2" w:themeShade="80"/>
          <w:sz w:val="28"/>
          <w:szCs w:val="28"/>
        </w:rPr>
        <w:t xml:space="preserve">5. "Мозговой штурм": Проблемы и решения </w:t>
      </w:r>
      <w:r>
        <w:rPr>
          <w:rFonts w:ascii="Times New Roman" w:hAnsi="Times New Roman"/>
          <w:bCs/>
          <w:sz w:val="28"/>
          <w:szCs w:val="28"/>
        </w:rPr>
        <w:t>(5 минут)</w:t>
      </w:r>
    </w:p>
    <w:p w14:paraId="7C378FB8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A917F4D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Мы в детском саду, как и вы дома, сталкиваемся с определенными трудностями в организации прогулок. Организация прогулок в детских садах сталкивается с различными проблемами, которые связаны с нормативными требованиями, обеспечением необходимого оборудования, планированием разнообразной деятельности и обеспечением безопасности.</w:t>
      </w:r>
    </w:p>
    <w:p w14:paraId="3ACD97BF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C434E14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Мини-дискуссия "Как решить?"</w:t>
      </w:r>
    </w:p>
    <w:p w14:paraId="3D17515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Ведущий:</w:t>
      </w:r>
      <w:r>
        <w:rPr>
          <w:rFonts w:ascii="Times New Roman" w:hAnsi="Times New Roman"/>
          <w:bCs/>
          <w:sz w:val="28"/>
          <w:szCs w:val="28"/>
        </w:rPr>
        <w:t xml:space="preserve"> Назовите одну проблему, с которой вы, как родитель, или мы, как детский сад, можем столкнуться при организации прогулок, и предложите пути ее решения. (Например, "ребенок не хочет идти на прогулку" – предложить поиграть в детективов, "недостаточно игр на улице" – принести что-то свое, "травмы" – следить за ребенком, обучать правилам безопасности).</w:t>
      </w:r>
    </w:p>
    <w:p w14:paraId="4298956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(Ведущий кратко упоминает системные проблемы: неисправность оборудования на участке, стихийность и однообразие прогулок, недостаточное количество игрового материала, травмы, самовольный уход детей. Подчеркивает, что детский сад работает над этими вопросами и ценит сотрудничество с родителями).</w:t>
      </w:r>
    </w:p>
    <w:p w14:paraId="1DDDDFEA" w14:textId="60E04957" w:rsidR="00A803BF" w:rsidRPr="00306BEB" w:rsidRDefault="00A803BF" w:rsidP="00A803BF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</w:pPr>
      <w:r w:rsidRPr="00306BEB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 xml:space="preserve">Слайд </w:t>
      </w:r>
      <w:r w:rsidR="004D0644">
        <w:rPr>
          <w:rFonts w:ascii="Times New Roman" w:hAnsi="Times New Roman"/>
          <w:b/>
          <w:i/>
          <w:color w:val="833C0B" w:themeColor="accent2" w:themeShade="80"/>
          <w:sz w:val="28"/>
          <w:szCs w:val="28"/>
          <w:u w:val="single"/>
        </w:rPr>
        <w:t>7</w:t>
      </w:r>
    </w:p>
    <w:p w14:paraId="72A7801A" w14:textId="77777777" w:rsidR="0004024A" w:rsidRDefault="0004024A" w:rsidP="00A803B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EEA6BCB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6BEB">
        <w:rPr>
          <w:rFonts w:ascii="Times New Roman" w:hAnsi="Times New Roman"/>
          <w:b/>
          <w:color w:val="833C0B" w:themeColor="accent2" w:themeShade="80"/>
          <w:sz w:val="28"/>
          <w:szCs w:val="28"/>
        </w:rPr>
        <w:t>6. Заключение: "Пусть каждая прогулка будет в радость!"</w:t>
      </w:r>
      <w:r w:rsidRPr="00306BEB">
        <w:rPr>
          <w:rFonts w:ascii="Times New Roman" w:hAnsi="Times New Roman"/>
          <w:bCs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(5 минут)</w:t>
      </w:r>
    </w:p>
    <w:p w14:paraId="22361873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054B51E" w14:textId="289F4E2A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сегодня</w:t>
      </w:r>
      <w:r>
        <w:rPr>
          <w:rFonts w:ascii="Times New Roman" w:hAnsi="Times New Roman"/>
          <w:bCs/>
          <w:sz w:val="28"/>
          <w:szCs w:val="28"/>
        </w:rPr>
        <w:t xml:space="preserve"> мы с вами совершили увлекательную "прогулку" по миру здоровых и развивающих активностей на свежем воздухе. Мы убедились, что прогулка – это не просто приятное времяпрепровождение, а незаменимый инструмент для укрепления физического, умственного и эмоционального здоровья наших дошкольников. Ваша активная роль, внимание к потребностям ребенка и творческий подход могут превратить каждую прогулку в настоящее приключение и ценный урок.</w:t>
      </w:r>
    </w:p>
    <w:p w14:paraId="1CB5025D" w14:textId="2E5D8DCC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</w:t>
      </w:r>
      <w:r w:rsidR="00A803BF">
        <w:rPr>
          <w:rFonts w:ascii="Times New Roman" w:hAnsi="Times New Roman"/>
          <w:b/>
          <w:sz w:val="28"/>
          <w:szCs w:val="28"/>
        </w:rPr>
        <w:t>:</w:t>
      </w:r>
      <w:r w:rsidR="00A803BF">
        <w:rPr>
          <w:rFonts w:ascii="Times New Roman" w:hAnsi="Times New Roman"/>
          <w:bCs/>
          <w:sz w:val="28"/>
          <w:szCs w:val="28"/>
        </w:rPr>
        <w:t xml:space="preserve"> пусть</w:t>
      </w:r>
      <w:r>
        <w:rPr>
          <w:rFonts w:ascii="Times New Roman" w:hAnsi="Times New Roman"/>
          <w:bCs/>
          <w:sz w:val="28"/>
          <w:szCs w:val="28"/>
        </w:rPr>
        <w:t xml:space="preserve"> каждая прогулка приносит радость, новые открытия и крепкое здоровье нашим детям! Спасибо за ваше активное участие. Есть ли у вас вопросы или идеи, которыми вы хотели бы поделиться? (Ответы на вопросы, подведение итогов).</w:t>
      </w:r>
    </w:p>
    <w:p w14:paraId="672861AE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</w:pPr>
    </w:p>
    <w:p w14:paraId="13383D62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</w:pPr>
      <w:r>
        <w:rPr>
          <w:rFonts w:ascii="Times New Roman" w:hAnsi="Times New Roman"/>
          <w:b/>
          <w:color w:val="833C0B" w:themeColor="accent2" w:themeShade="80"/>
          <w:sz w:val="28"/>
          <w:szCs w:val="28"/>
          <w:u w:val="single"/>
        </w:rPr>
        <w:t>Решение родительского собрания</w:t>
      </w:r>
    </w:p>
    <w:p w14:paraId="6F97A507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7A2E1E0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 Признать, что ежедневные прогулки на свежем воздухе являются важнейшим компонентом режима дня дошкольника, способствующим укреплению здоровья, развитию двигательных навыков, повышению иммунитета, улучшению эмоционального состояния и познавательной активности.</w:t>
      </w:r>
    </w:p>
    <w:p w14:paraId="2EC00A3E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55CB63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A4D1A">
        <w:rPr>
          <w:rFonts w:ascii="Times New Roman" w:hAnsi="Times New Roman" w:cs="Times New Roman"/>
          <w:bCs/>
          <w:i/>
          <w:iCs/>
          <w:sz w:val="28"/>
          <w:szCs w:val="28"/>
        </w:rPr>
        <w:t>.  Рекомендовать родителям:</w:t>
      </w:r>
    </w:p>
    <w:p w14:paraId="2E6846CB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70AB91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Обеспечивать ежедневные прогулки детей на свежем воздухе продолжительностью не менее 3-4 часов в общей сложности (в зависимости от возраста и погодных условий), разбивая их на утреннюю и вечернюю.</w:t>
      </w:r>
    </w:p>
    <w:p w14:paraId="0A72C101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Организовывать прогулки активно и содержательно, поощряя подвижные игры, наблюдения за природой, исследовательскую деятельность.</w:t>
      </w:r>
    </w:p>
    <w:p w14:paraId="6F63096B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Соблюдать режим дня ребенка, предусматривающий достаточное время для активного отдыха на улице, и сокращать время, проводимое детьми за гаджетами и телевизором.</w:t>
      </w:r>
    </w:p>
    <w:p w14:paraId="456D47B4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Формировать у детей привычку к прогулкам в любую погоду, за исключением экстремальных условий (сильный мороз, шквальный ветер, проливной дождь), обеспечивая при этом соответствующую одежду и обувь.</w:t>
      </w:r>
    </w:p>
    <w:p w14:paraId="0C64ABB8" w14:textId="77777777" w:rsidR="0004024A" w:rsidRDefault="002753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Подавать личный пример здорового образа жизни, участвуя в совместных семейных прогулках, походах, спортивных играх на свежем воздухе.</w:t>
      </w:r>
    </w:p>
    <w:p w14:paraId="0D1C77D5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2DCC85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6A4D1A">
        <w:rPr>
          <w:rFonts w:ascii="Times New Roman" w:hAnsi="Times New Roman" w:cs="Times New Roman"/>
          <w:bCs/>
          <w:i/>
          <w:iCs/>
          <w:sz w:val="28"/>
          <w:szCs w:val="28"/>
        </w:rPr>
        <w:t>.  МАДОУ д/с № 60 города Тюмени в лице администрации и педагогического коллектива:</w:t>
      </w:r>
    </w:p>
    <w:p w14:paraId="300BCF40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1AA84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Строго соблюдать режим дня, предусматривающий обязательные ежедневные прогулки детей, организуя их интересно и познавательно, с учетом возрастных особенностей и индивидуальных потребностей воспитанников.</w:t>
      </w:r>
    </w:p>
    <w:p w14:paraId="29B6D0C9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Разрабатывать и внедрять разнообразные сценарии прогулок, включающие подвижные игры, дидактические игры на свежем воздухе, наблюдения за природными явлениями, элементарный труд (например, уход за клумбами).</w:t>
      </w:r>
    </w:p>
    <w:p w14:paraId="657487C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Поддерживать и развивать безопасную и развивающую предметно-пространственную среду на прогулочных участках, обеспечивая достаточное количество игрового и спортивного инвентаря.</w:t>
      </w:r>
    </w:p>
    <w:p w14:paraId="428AF368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Проводить систематическую работу с родителями по вопросам организации двигательной активности детей на прогулках, посредством консультаций, мастер-классов, информационных стендов и бесед.</w:t>
      </w:r>
    </w:p>
    <w:p w14:paraId="67A8A323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мониторинг двигательной активности детей во время прогулок и своевременно корректировать планы работы.</w:t>
      </w:r>
    </w:p>
    <w:p w14:paraId="4B87650F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3CC725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Утвердить данное Решение и довести его до сведения всех родителей и педагогов.</w:t>
      </w:r>
    </w:p>
    <w:p w14:paraId="4AB08FFC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8296A0" w14:textId="77777777" w:rsidR="0004024A" w:rsidRDefault="00040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05587A7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</w:pPr>
      <w:r w:rsidRPr="006A4D1A">
        <w:rPr>
          <w:rFonts w:ascii="Times New Roman" w:hAnsi="Times New Roman" w:cs="Times New Roman"/>
          <w:b/>
          <w:color w:val="833C0B" w:themeColor="accent2" w:themeShade="80"/>
          <w:sz w:val="28"/>
          <w:szCs w:val="28"/>
          <w:u w:val="single"/>
        </w:rPr>
        <w:t>Список источников</w:t>
      </w:r>
    </w:p>
    <w:p w14:paraId="3C41D2A2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3A56D6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Программа просвещения родителей (законных представителей) детей дошкольного возраста, посещающих дошкольные образовательные организации / Т.П.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Авдулова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И. А.</w:t>
      </w:r>
      <w:r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Бурлакова,</w:t>
      </w:r>
      <w:r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И.</w:t>
      </w:r>
      <w:r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Изотова,</w:t>
      </w:r>
      <w:r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 В.</w:t>
      </w:r>
      <w:r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Кротова, О. В.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Никифорова,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А.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Новицкая,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Р.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Хузеева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И.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Яфизова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[и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sz w:val="28"/>
          <w:szCs w:val="28"/>
        </w:rPr>
        <w:t>].: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 И.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Изотовой,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 В.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Кротовой.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Москва,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 – 225 с.</w:t>
      </w:r>
    </w:p>
    <w:p w14:paraId="0D221C3F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2. СанПиН 2.4.3648-20</w:t>
      </w:r>
      <w:r>
        <w:rPr>
          <w:rFonts w:ascii="Times New Roman" w:hAnsi="Times New Roman" w:cs="Times New Roman"/>
          <w:sz w:val="28"/>
          <w:szCs w:val="28"/>
        </w:rPr>
        <w:t xml:space="preserve"> —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–эпидемиологические требования к организациям воспитания и обучения, отдыха и оздоровления детей и молодёжи».</w:t>
      </w:r>
    </w:p>
    <w:p w14:paraId="70A261D1" w14:textId="77777777" w:rsidR="0004024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https://www.maam.ru/detskijsad/konsultacija-dlja-pedagogov-progulka-kak-odna-iz-form-sohranenija-i-ukreplenija-zdorovja-detei-doshkolnogo-vozrasta.html</w:t>
        </w:r>
      </w:hyperlink>
    </w:p>
    <w:p w14:paraId="208F9354" w14:textId="559DA71B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hyperlink r:id="rId8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nsportal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hyperlink r:id="rId9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madou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273.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hyperlink r:id="rId10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art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-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talant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</w:hyperlink>
      <w:hyperlink r:id="rId11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ds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3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yar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edu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yar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14:paraId="3F13AF7E" w14:textId="31FA1634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5. </w:t>
      </w:r>
      <w:hyperlink r:id="rId12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madou273.ru</w:t>
        </w:r>
      </w:hyperlink>
      <w:hyperlink r:id="rId13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infourok.ru</w:t>
        </w:r>
      </w:hyperlink>
      <w:hyperlink r:id="rId14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nsportal.ru</w:t>
        </w:r>
      </w:hyperlink>
    </w:p>
    <w:p w14:paraId="71405487" w14:textId="77777777" w:rsidR="0004024A" w:rsidRPr="00B44A0D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4A0D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hyperlink r:id="rId15" w:history="1">
        <w:r w:rsidRPr="00B44A0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https://www.crrds10alenushka.educhel.ru</w:t>
        </w:r>
      </w:hyperlink>
      <w:r w:rsidRPr="00B44A0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14:paraId="4BF7C47D" w14:textId="2C8493FB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7. </w:t>
      </w:r>
      <w:hyperlink r:id="rId16" w:tgtFrame="_blank" w:history="1">
        <w:proofErr w:type="gramStart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pdou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gramEnd"/>
      </w:hyperlink>
      <w:hyperlink r:id="rId17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lar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-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dev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promo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page</w:t>
        </w:r>
      </w:hyperlink>
      <w:hyperlink r:id="rId18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cyberleninka</w:t>
        </w:r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.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14:paraId="7B39DC94" w14:textId="77777777" w:rsidR="0004024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8. </w:t>
      </w:r>
      <w:hyperlink r:id="rId19" w:tgtFrame="_blank" w:history="1">
        <w:proofErr w:type="gramStart"/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iqair.com</w:t>
        </w:r>
        <w:proofErr w:type="gramEnd"/>
      </w:hyperlink>
      <w:hyperlink r:id="rId20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eee-science.ru</w:t>
        </w:r>
      </w:hyperlink>
    </w:p>
    <w:p w14:paraId="75D00C8E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9. </w:t>
      </w:r>
      <w:hyperlink r:id="rId21" w:tgtFrame="_blank" w:history="1">
        <w:proofErr w:type="gramStart"/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aqualeader.ru</w:t>
        </w:r>
        <w:proofErr w:type="gramEnd"/>
      </w:hyperlink>
    </w:p>
    <w:p w14:paraId="497E87EA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10. </w:t>
      </w:r>
      <w:hyperlink r:id="rId22" w:tgtFrame="_blank" w:history="1">
        <w:proofErr w:type="gramStart"/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cyberleninka.ru</w:t>
        </w:r>
        <w:proofErr w:type="gramEnd"/>
      </w:hyperlink>
      <w:hyperlink r:id="rId23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elib.usma.ru</w:t>
        </w:r>
      </w:hyperlink>
    </w:p>
    <w:p w14:paraId="1630FE3E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11. </w:t>
      </w:r>
      <w:hyperlink r:id="rId24" w:tgtFrame="_blank" w:history="1">
        <w:proofErr w:type="gramStart"/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skazkadetsad.ucoz.net</w:t>
        </w:r>
        <w:proofErr w:type="gramEnd"/>
      </w:hyperlink>
    </w:p>
    <w:p w14:paraId="70964904" w14:textId="77777777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12. </w:t>
      </w:r>
      <w:hyperlink r:id="rId25" w:tgtFrame="_blank" w:history="1">
        <w:proofErr w:type="gramStart"/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sad1338.virtualtaganrog.ru</w:t>
        </w:r>
        <w:proofErr w:type="gramEnd"/>
      </w:hyperlink>
      <w:hyperlink r:id="rId26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dzen.ru</w:t>
        </w:r>
      </w:hyperlink>
    </w:p>
    <w:p w14:paraId="507C1D02" w14:textId="75E96F0E" w:rsidR="0004024A" w:rsidRPr="006A4D1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A4D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13. </w:t>
      </w:r>
      <w:hyperlink r:id="rId27" w:tgtFrame="_blank" w:history="1">
        <w:proofErr w:type="gramStart"/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solncesvet.ru</w:t>
        </w:r>
        <w:proofErr w:type="gramEnd"/>
      </w:hyperlink>
      <w:hyperlink r:id="rId28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maam.ru</w:t>
        </w:r>
      </w:hyperlink>
      <w:hyperlink r:id="rId29" w:tgtFrame="_blank" w:history="1">
        <w:r w:rsidRPr="006A4D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vospitatelds.ru</w:t>
        </w:r>
      </w:hyperlink>
    </w:p>
    <w:p w14:paraId="57386D0E" w14:textId="77777777" w:rsidR="0004024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hyperlink r:id="rId30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solncesvet.ru</w:t>
        </w:r>
      </w:hyperlink>
      <w:hyperlink r:id="rId31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kopilkaurokov.ru</w:t>
        </w:r>
      </w:hyperlink>
    </w:p>
    <w:p w14:paraId="2ABC9A50" w14:textId="77777777" w:rsidR="0004024A" w:rsidRDefault="0027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hyperlink r:id="rId32" w:tgtFrame="_blank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vospitatelds.ru</w:t>
        </w:r>
      </w:hyperlink>
    </w:p>
    <w:p w14:paraId="2078BBF1" w14:textId="77777777" w:rsidR="0004024A" w:rsidRDefault="000402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319CDE" w14:textId="77777777" w:rsidR="006A4D1A" w:rsidRDefault="006A4D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4D1A">
      <w:headerReference w:type="default" r:id="rId33"/>
      <w:footerReference w:type="default" r:id="rId34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87C86" w14:textId="77777777" w:rsidR="00BB5160" w:rsidRDefault="00BB5160">
      <w:pPr>
        <w:spacing w:line="240" w:lineRule="auto"/>
      </w:pPr>
      <w:r>
        <w:separator/>
      </w:r>
    </w:p>
  </w:endnote>
  <w:endnote w:type="continuationSeparator" w:id="0">
    <w:p w14:paraId="2A359F71" w14:textId="77777777" w:rsidR="00BB5160" w:rsidRDefault="00BB51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2382" w14:textId="77777777" w:rsidR="0004024A" w:rsidRDefault="0027537C">
    <w:pPr>
      <w:pStyle w:val="a9"/>
      <w:jc w:val="center"/>
      <w:rPr>
        <w:rFonts w:ascii="Times New Roman" w:hAnsi="Times New Roman" w:cs="Times New Roman"/>
        <w:b/>
        <w:i/>
        <w:color w:val="663300"/>
        <w:sz w:val="24"/>
        <w:szCs w:val="24"/>
      </w:rPr>
    </w:pPr>
    <w:r>
      <w:rPr>
        <w:rFonts w:ascii="Times New Roman" w:hAnsi="Times New Roman" w:cs="Times New Roman"/>
        <w:b/>
        <w:i/>
        <w:color w:val="663300"/>
        <w:sz w:val="24"/>
        <w:szCs w:val="24"/>
      </w:rPr>
      <w:t>Мальчик Любовь Анатольевна, старший воспитатель МАДОУ д/с № 60 города Тюмени</w:t>
    </w:r>
  </w:p>
  <w:p w14:paraId="73011BDF" w14:textId="77777777" w:rsidR="0004024A" w:rsidRDefault="0004024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E8EBC" w14:textId="77777777" w:rsidR="00BB5160" w:rsidRDefault="00BB5160">
      <w:pPr>
        <w:spacing w:after="0"/>
      </w:pPr>
      <w:r>
        <w:separator/>
      </w:r>
    </w:p>
  </w:footnote>
  <w:footnote w:type="continuationSeparator" w:id="0">
    <w:p w14:paraId="07EA7C05" w14:textId="77777777" w:rsidR="00BB5160" w:rsidRDefault="00BB51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095A6" w14:textId="77777777" w:rsidR="0004024A" w:rsidRDefault="0027537C">
    <w:pPr>
      <w:pStyle w:val="a5"/>
      <w:jc w:val="center"/>
      <w:rPr>
        <w:rFonts w:ascii="Times New Roman" w:hAnsi="Times New Roman" w:cs="Times New Roman"/>
        <w:b/>
        <w:i/>
        <w:color w:val="663300"/>
        <w:sz w:val="24"/>
        <w:szCs w:val="24"/>
      </w:rPr>
    </w:pPr>
    <w:r>
      <w:rPr>
        <w:rFonts w:ascii="Times New Roman" w:hAnsi="Times New Roman" w:cs="Times New Roman"/>
        <w:b/>
        <w:i/>
        <w:color w:val="663300"/>
        <w:sz w:val="24"/>
        <w:szCs w:val="24"/>
      </w:rPr>
      <w:t>Родительское собрание «Прогулка как средство укрепления здоровья дошкольников»</w:t>
    </w:r>
  </w:p>
  <w:p w14:paraId="69F9C99C" w14:textId="77777777" w:rsidR="0004024A" w:rsidRDefault="000402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77800"/>
    <w:multiLevelType w:val="multilevel"/>
    <w:tmpl w:val="119778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4F374E"/>
    <w:multiLevelType w:val="multilevel"/>
    <w:tmpl w:val="154F374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4371A"/>
    <w:multiLevelType w:val="multilevel"/>
    <w:tmpl w:val="16A437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206201"/>
    <w:multiLevelType w:val="multilevel"/>
    <w:tmpl w:val="1E2062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60B7E"/>
    <w:multiLevelType w:val="multilevel"/>
    <w:tmpl w:val="1EF60B7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76558"/>
    <w:multiLevelType w:val="multilevel"/>
    <w:tmpl w:val="2FA7655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A20F74"/>
    <w:multiLevelType w:val="multilevel"/>
    <w:tmpl w:val="33A20F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53D93"/>
    <w:multiLevelType w:val="multilevel"/>
    <w:tmpl w:val="3DE53D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8135C8"/>
    <w:multiLevelType w:val="multilevel"/>
    <w:tmpl w:val="418135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21175B"/>
    <w:multiLevelType w:val="multilevel"/>
    <w:tmpl w:val="4A21175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5F3540"/>
    <w:multiLevelType w:val="multilevel"/>
    <w:tmpl w:val="4B5F35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C876D4"/>
    <w:multiLevelType w:val="multilevel"/>
    <w:tmpl w:val="53C876D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0E30AB"/>
    <w:multiLevelType w:val="multilevel"/>
    <w:tmpl w:val="550E30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153E0"/>
    <w:multiLevelType w:val="multilevel"/>
    <w:tmpl w:val="56D153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264C41"/>
    <w:multiLevelType w:val="multilevel"/>
    <w:tmpl w:val="59264C4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A610E0"/>
    <w:multiLevelType w:val="multilevel"/>
    <w:tmpl w:val="60A61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0B343D"/>
    <w:multiLevelType w:val="multilevel"/>
    <w:tmpl w:val="680B343D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A103D78"/>
    <w:multiLevelType w:val="multilevel"/>
    <w:tmpl w:val="6A103D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5C3744"/>
    <w:multiLevelType w:val="multilevel"/>
    <w:tmpl w:val="6D5C374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6603B0"/>
    <w:multiLevelType w:val="multilevel"/>
    <w:tmpl w:val="796603B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4"/>
  </w:num>
  <w:num w:numId="5">
    <w:abstractNumId w:val="18"/>
  </w:num>
  <w:num w:numId="6">
    <w:abstractNumId w:val="19"/>
  </w:num>
  <w:num w:numId="7">
    <w:abstractNumId w:val="10"/>
  </w:num>
  <w:num w:numId="8">
    <w:abstractNumId w:val="8"/>
  </w:num>
  <w:num w:numId="9">
    <w:abstractNumId w:val="0"/>
  </w:num>
  <w:num w:numId="10">
    <w:abstractNumId w:val="15"/>
  </w:num>
  <w:num w:numId="11">
    <w:abstractNumId w:val="2"/>
  </w:num>
  <w:num w:numId="12">
    <w:abstractNumId w:val="16"/>
  </w:num>
  <w:num w:numId="13">
    <w:abstractNumId w:val="1"/>
  </w:num>
  <w:num w:numId="14">
    <w:abstractNumId w:val="5"/>
  </w:num>
  <w:num w:numId="15">
    <w:abstractNumId w:val="6"/>
  </w:num>
  <w:num w:numId="16">
    <w:abstractNumId w:val="11"/>
  </w:num>
  <w:num w:numId="17">
    <w:abstractNumId w:val="14"/>
  </w:num>
  <w:num w:numId="18">
    <w:abstractNumId w:val="9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231"/>
    <w:rsid w:val="00011D7A"/>
    <w:rsid w:val="00026FBE"/>
    <w:rsid w:val="0004024A"/>
    <w:rsid w:val="001A01CB"/>
    <w:rsid w:val="0025417F"/>
    <w:rsid w:val="0027537C"/>
    <w:rsid w:val="00283BBE"/>
    <w:rsid w:val="00306BEB"/>
    <w:rsid w:val="003A518A"/>
    <w:rsid w:val="003B1231"/>
    <w:rsid w:val="003B6ACA"/>
    <w:rsid w:val="00414128"/>
    <w:rsid w:val="004346FA"/>
    <w:rsid w:val="00441E71"/>
    <w:rsid w:val="004D0644"/>
    <w:rsid w:val="004D5FAA"/>
    <w:rsid w:val="004E60E4"/>
    <w:rsid w:val="005F1A29"/>
    <w:rsid w:val="00664ED9"/>
    <w:rsid w:val="006A4D1A"/>
    <w:rsid w:val="007213EE"/>
    <w:rsid w:val="008043AC"/>
    <w:rsid w:val="00862CC1"/>
    <w:rsid w:val="0092587A"/>
    <w:rsid w:val="00A803BF"/>
    <w:rsid w:val="00B13C31"/>
    <w:rsid w:val="00B44A0D"/>
    <w:rsid w:val="00B64586"/>
    <w:rsid w:val="00BB5160"/>
    <w:rsid w:val="00C50D7B"/>
    <w:rsid w:val="00C823E3"/>
    <w:rsid w:val="00CD3E8F"/>
    <w:rsid w:val="00CF395B"/>
    <w:rsid w:val="00E04B8A"/>
    <w:rsid w:val="00E165FB"/>
    <w:rsid w:val="00E3672D"/>
    <w:rsid w:val="00E6241E"/>
    <w:rsid w:val="00EB5AD1"/>
    <w:rsid w:val="00F3452E"/>
    <w:rsid w:val="6013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8CBA"/>
  <w15:docId w15:val="{A1BE910E-25F0-4EE1-B302-C57A3BBA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uiPriority w:val="1"/>
    <w:qFormat/>
    <w:pPr>
      <w:widowControl w:val="0"/>
      <w:autoSpaceDE w:val="0"/>
      <w:autoSpaceDN w:val="0"/>
      <w:spacing w:after="0" w:line="240" w:lineRule="auto"/>
      <w:ind w:left="991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refhost">
    <w:name w:val="ref__host"/>
    <w:basedOn w:val="a0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materialy-dlya-roditeley/2016/10/01/znachenie-progulki-dlya-zdorovya-detey" TargetMode="External"/><Relationship Id="rId13" Type="http://schemas.openxmlformats.org/officeDocument/2006/relationships/hyperlink" Target="https://infourok.ru/kursovaya-rabota-na-temu-progulka-kak-vazhnyj-komponent-dvigatelnogo-rezhima-v-dou-4327269.html" TargetMode="External"/><Relationship Id="rId18" Type="http://schemas.openxmlformats.org/officeDocument/2006/relationships/hyperlink" Target="https://cyberleninka.ru/article/n/fakticheskoe-pitanie-detey-prozhivayuschih-v-ekologicheskih-usloviyah-sovremennogo-goroda" TargetMode="External"/><Relationship Id="rId26" Type="http://schemas.openxmlformats.org/officeDocument/2006/relationships/hyperlink" Target="https://dzen.ru/a/Z6rHADanbRLqPKj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aqualeader.ru/blog/vybor-vody-dlya-rebenka-rejting-marok/" TargetMode="External"/><Relationship Id="rId34" Type="http://schemas.openxmlformats.org/officeDocument/2006/relationships/footer" Target="footer1.xml"/><Relationship Id="rId7" Type="http://schemas.openxmlformats.org/officeDocument/2006/relationships/hyperlink" Target="https://www.maam.ru/detskijsad/konsultacija-dlja-pedagogov-progulka-kak-odna-iz-form-sohranenija-i-ukreplenija-zdorovja-detei-doshkolnogo-vozrasta.html" TargetMode="External"/><Relationship Id="rId12" Type="http://schemas.openxmlformats.org/officeDocument/2006/relationships/hyperlink" Target="https://madou273.ru/wp-content/uploads/2022/02/%D0%9A%D0%BE%D0%BD%D1%81%D1%83%D0%BB%D1%8C%D1%82%D0%B0%D1%86%D0%B8%D1%8F_%D0%97%D0%BD%D0%B0%D1%87%D0%B5%D0%BD%D0%B8%D0%B5-%D1%80%D0%BE%D0%B3%D1%83%D0%BB%D0%BA%D0%B8-%D0%B2-%D1%80%D0%B0%D0%B7%D0%B2%D0%B8%D1%82%D0%B8%D0%B8-%D0%B4%D0%B5%D1%82%D0%B5%D0%B9-%D0%B4%D0%BE%D1%88%D0%BA%D0%BE%D0%BB%D1%8C%D0%BD%D0%BE%D0%B3%D0%BE-%D0%B2%D0%BE%D0%B7%D1%80%D0%B0%D1%81%D1%82%D0%B0.pdf" TargetMode="External"/><Relationship Id="rId17" Type="http://schemas.openxmlformats.org/officeDocument/2006/relationships/hyperlink" Target="https://lar-dev.promo.page/media/kak-ekologiia-vliiaet-na-rebenka-67dd5b97c407361107415159_0_0" TargetMode="External"/><Relationship Id="rId25" Type="http://schemas.openxmlformats.org/officeDocument/2006/relationships/hyperlink" Target="https://sad1338.virtualtaganrog.ru/page-groups/matryoshki/stati-konsultacii-matreshki/rekomendaciya-dlya-roditelej-organizaciya-semejnyh-progulok-pohodov/?parent=true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dou.ru/categories/7/articles/4504" TargetMode="External"/><Relationship Id="rId20" Type="http://schemas.openxmlformats.org/officeDocument/2006/relationships/hyperlink" Target="https://eee-science.ru/wp-content/uploads/2024/02/%D0%98%D0%9F-10.pdf" TargetMode="External"/><Relationship Id="rId29" Type="http://schemas.openxmlformats.org/officeDocument/2006/relationships/hyperlink" Target="https://www.vospitatelds.ru/categories/7/articles/50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s3yar.edu.yar.ru/tsarkova_s_g_/organizatsiya_i_metodika_provedeniya_progulki.pdf" TargetMode="External"/><Relationship Id="rId24" Type="http://schemas.openxmlformats.org/officeDocument/2006/relationships/hyperlink" Target="https://skazkadetsad.ucoz.net/rol_roditelej_v_organizacija_dvigatelnogo_reshima_.pdf" TargetMode="External"/><Relationship Id="rId32" Type="http://schemas.openxmlformats.org/officeDocument/2006/relationships/hyperlink" Target="https://www.vospitatelds.ru/categories/7/articles/505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rrds10alenushka.educhel.ru" TargetMode="External"/><Relationship Id="rId23" Type="http://schemas.openxmlformats.org/officeDocument/2006/relationships/hyperlink" Target="https://elib.usma.ru/bitstream/usma/19541/1/konf_sbornik_2009_154.pdf" TargetMode="External"/><Relationship Id="rId28" Type="http://schemas.openxmlformats.org/officeDocument/2006/relationships/hyperlink" Target="https://www.maam.ru/detskijsad/podvizhnye-igry-na-progulke-ih-znachenie-v-razviti-osnovnyh-vidov-dvizhenii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art-talant.org/publikacii/114325-letnyaya-progulka-v-detskom-sadu-radosty-zdorovye-i-razvitie" TargetMode="External"/><Relationship Id="rId19" Type="http://schemas.openxmlformats.org/officeDocument/2006/relationships/hyperlink" Target="https://www.iqair.com/ru/newsroom/the-effects-of-air-pollution-on-childrens-health" TargetMode="External"/><Relationship Id="rId31" Type="http://schemas.openxmlformats.org/officeDocument/2006/relationships/hyperlink" Target="https://kopilkaurokov.ru/doshkolnoeObrazovanie/presentacii/priezientatsiia_mietodika_orghanizatsii_trudovoi_dieiatiel_nosti_na_proghulkie_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dou273.ru/wp-content/uploads/2022/02/%D0%9A%D0%BE%D0%BD%D1%81%D1%83%D0%BB%D1%8C%D1%82%D0%B0%D1%86%D0%B8%D1%8F_%D0%97%D0%BD%D0%B0%D1%87%D0%B5%D0%BD%D0%B8%D0%B5-%D1%80%D0%BE%D0%B3%D1%83%D0%BB%D0%BA%D0%B8-%D0%B2-%D1%80%D0%B0%D0%B7%D0%B2%D0%B8%D1%82%D0%B8%D0%B8-%D0%B4%D0%B5%D1%82%D0%B5%D0%B9-%D0%B4%D0%BE%D1%88%D0%BA%D0%BE%D0%BB%D1%8C%D0%BD%D0%BE%D0%B3%D0%BE-%D0%B2%D0%BE%D0%B7%D1%80%D0%B0%D1%81%D1%82%D0%B0.pdf" TargetMode="External"/><Relationship Id="rId14" Type="http://schemas.openxmlformats.org/officeDocument/2006/relationships/hyperlink" Target="https://nsportal.ru/detskiy-sad/zdorovyy-obraz-zhizni/2025/03/26/znachenie-progulki-v-fizicheskom-razvitii-detey" TargetMode="External"/><Relationship Id="rId22" Type="http://schemas.openxmlformats.org/officeDocument/2006/relationships/hyperlink" Target="https://cyberleninka.ru/article/n/fakticheskoe-pitanie-detey-prozhivayuschih-v-ekologicheskih-usloviyah-sovremennogo-goroda" TargetMode="External"/><Relationship Id="rId27" Type="http://schemas.openxmlformats.org/officeDocument/2006/relationships/hyperlink" Target="https://solncesvet.ru/seminars/organizaciya-podvijnyh-igr-na-progulke.14416561362/" TargetMode="External"/><Relationship Id="rId30" Type="http://schemas.openxmlformats.org/officeDocument/2006/relationships/hyperlink" Target="https://solncesvet.ru/opublikovannyie-materialyi/formirovanie-trudovyh-navykov-u-detey-do.8293836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4331</Words>
  <Characters>24692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ChistilovaSS</dc:creator>
  <cp:lastModifiedBy>ChistilovaSS</cp:lastModifiedBy>
  <cp:revision>9</cp:revision>
  <dcterms:created xsi:type="dcterms:W3CDTF">2025-10-01T04:28:00Z</dcterms:created>
  <dcterms:modified xsi:type="dcterms:W3CDTF">2025-10-08T10:41:00Z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0E6743B59A9B4651A11DA4CBDC01E6B6_12</vt:lpwstr>
  </property>
</Properties>
</file>